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31A" w:rsidRPr="001650A8" w:rsidRDefault="00A6731A" w:rsidP="00374991">
      <w:pPr>
        <w:pStyle w:val="Balk2"/>
        <w:jc w:val="left"/>
        <w:rPr>
          <w:rFonts w:ascii="Calibri" w:hAnsi="Calibri"/>
          <w:color w:val="FBD4B4"/>
          <w:sz w:val="28"/>
          <w:szCs w:val="28"/>
        </w:rPr>
      </w:pPr>
      <w:bookmarkStart w:id="0" w:name="_Toc399768963"/>
      <w:bookmarkStart w:id="1" w:name="_Toc399855104"/>
      <w:bookmarkStart w:id="2" w:name="_Toc399767983"/>
    </w:p>
    <w:p w:rsidR="00A6731A" w:rsidRPr="001650A8" w:rsidRDefault="000A2292" w:rsidP="00B701AF">
      <w:pPr>
        <w:pStyle w:val="Altyaz"/>
        <w:jc w:val="left"/>
        <w:rPr>
          <w:sz w:val="28"/>
          <w:szCs w:val="28"/>
        </w:rPr>
      </w:pPr>
      <w:r>
        <w:rPr>
          <w:noProof/>
          <w:sz w:val="28"/>
          <w:szCs w:val="28"/>
        </w:rPr>
        <w:drawing>
          <wp:inline distT="0" distB="0" distL="0" distR="0" wp14:anchorId="2B97F80A" wp14:editId="00136E2E">
            <wp:extent cx="809625" cy="762000"/>
            <wp:effectExtent l="0" t="0" r="9525"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62000"/>
                    </a:xfrm>
                    <a:prstGeom prst="rect">
                      <a:avLst/>
                    </a:prstGeom>
                    <a:noFill/>
                    <a:ln>
                      <a:noFill/>
                    </a:ln>
                  </pic:spPr>
                </pic:pic>
              </a:graphicData>
            </a:graphic>
          </wp:inline>
        </w:drawing>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T.C.</w:t>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S</w:t>
      </w:r>
      <w:r w:rsidRPr="001650A8">
        <w:rPr>
          <w:rFonts w:ascii="Times New Roman" w:hAnsi="Times New Roman"/>
          <w:b/>
          <w:bCs/>
          <w:sz w:val="28"/>
          <w:szCs w:val="28"/>
        </w:rPr>
        <w:t>İVEREK BELEDİYESİ</w:t>
      </w:r>
    </w:p>
    <w:p w:rsidR="000A2292" w:rsidRPr="001650A8" w:rsidRDefault="00A6731A" w:rsidP="00CC5629">
      <w:pPr>
        <w:autoSpaceDE w:val="0"/>
        <w:autoSpaceDN w:val="0"/>
        <w:adjustRightInd w:val="0"/>
        <w:jc w:val="center"/>
        <w:rPr>
          <w:rFonts w:ascii="Times New Roman" w:hAnsi="Times New Roman"/>
          <w:b/>
          <w:bCs/>
          <w:sz w:val="28"/>
          <w:szCs w:val="28"/>
        </w:rPr>
      </w:pPr>
      <w:r w:rsidRPr="001650A8">
        <w:rPr>
          <w:rFonts w:ascii="Times New Roman" w:hAnsi="Times New Roman"/>
          <w:b/>
          <w:bCs/>
          <w:sz w:val="28"/>
          <w:szCs w:val="28"/>
          <w:lang w:val="en-US"/>
        </w:rPr>
        <w:t>MECL</w:t>
      </w:r>
      <w:r w:rsidR="000A2292">
        <w:rPr>
          <w:rFonts w:ascii="Times New Roman" w:hAnsi="Times New Roman"/>
          <w:b/>
          <w:bCs/>
          <w:sz w:val="28"/>
          <w:szCs w:val="28"/>
        </w:rPr>
        <w:t>İS KARARI</w:t>
      </w:r>
    </w:p>
    <w:p w:rsidR="00A6731A" w:rsidRPr="001650A8" w:rsidRDefault="00AC7B40" w:rsidP="00B701AF">
      <w:pPr>
        <w:autoSpaceDE w:val="0"/>
        <w:autoSpaceDN w:val="0"/>
        <w:adjustRightInd w:val="0"/>
        <w:jc w:val="both"/>
        <w:rPr>
          <w:rFonts w:ascii="Times New Roman" w:hAnsi="Times New Roman"/>
          <w:b/>
          <w:bCs/>
          <w:sz w:val="28"/>
          <w:szCs w:val="28"/>
        </w:rPr>
      </w:pPr>
      <w:r>
        <w:rPr>
          <w:rFonts w:ascii="Times New Roman" w:hAnsi="Times New Roman"/>
          <w:b/>
          <w:bCs/>
          <w:sz w:val="28"/>
          <w:szCs w:val="28"/>
        </w:rPr>
        <w:t xml:space="preserve">Karar </w:t>
      </w:r>
      <w:proofErr w:type="gramStart"/>
      <w:r>
        <w:rPr>
          <w:rFonts w:ascii="Times New Roman" w:hAnsi="Times New Roman"/>
          <w:b/>
          <w:bCs/>
          <w:sz w:val="28"/>
          <w:szCs w:val="28"/>
        </w:rPr>
        <w:t xml:space="preserve">No         </w:t>
      </w:r>
      <w:r w:rsidR="007A5B0B">
        <w:rPr>
          <w:rFonts w:ascii="Times New Roman" w:hAnsi="Times New Roman"/>
          <w:b/>
          <w:bCs/>
          <w:sz w:val="28"/>
          <w:szCs w:val="28"/>
        </w:rPr>
        <w:t>:9</w:t>
      </w:r>
      <w:r w:rsidR="00FE7168">
        <w:rPr>
          <w:rFonts w:ascii="Times New Roman" w:hAnsi="Times New Roman"/>
          <w:b/>
          <w:bCs/>
          <w:sz w:val="28"/>
          <w:szCs w:val="28"/>
        </w:rPr>
        <w:t>6</w:t>
      </w:r>
      <w:proofErr w:type="gramEnd"/>
    </w:p>
    <w:p w:rsidR="00A6731A" w:rsidRPr="001650A8" w:rsidRDefault="00A6731A" w:rsidP="00B701AF">
      <w:pPr>
        <w:autoSpaceDE w:val="0"/>
        <w:autoSpaceDN w:val="0"/>
        <w:adjustRightInd w:val="0"/>
        <w:jc w:val="both"/>
        <w:rPr>
          <w:rFonts w:ascii="Times New Roman" w:hAnsi="Times New Roman"/>
          <w:b/>
          <w:bCs/>
          <w:sz w:val="28"/>
          <w:szCs w:val="28"/>
        </w:rPr>
      </w:pPr>
      <w:r w:rsidRPr="001650A8">
        <w:rPr>
          <w:rFonts w:ascii="Times New Roman" w:hAnsi="Times New Roman"/>
          <w:b/>
          <w:bCs/>
          <w:sz w:val="28"/>
          <w:szCs w:val="28"/>
        </w:rPr>
        <w:t xml:space="preserve">Karar </w:t>
      </w:r>
      <w:proofErr w:type="gramStart"/>
      <w:r w:rsidRPr="001650A8">
        <w:rPr>
          <w:rFonts w:ascii="Times New Roman" w:hAnsi="Times New Roman"/>
          <w:b/>
          <w:bCs/>
          <w:sz w:val="28"/>
          <w:szCs w:val="28"/>
        </w:rPr>
        <w:t>Tarihi   :</w:t>
      </w:r>
      <w:r w:rsidR="007A5B0B">
        <w:rPr>
          <w:rFonts w:ascii="Times New Roman" w:hAnsi="Times New Roman"/>
          <w:sz w:val="28"/>
          <w:szCs w:val="28"/>
        </w:rPr>
        <w:t xml:space="preserve"> 09</w:t>
      </w:r>
      <w:proofErr w:type="gramEnd"/>
      <w:r w:rsidRPr="001650A8">
        <w:rPr>
          <w:rFonts w:ascii="Times New Roman" w:hAnsi="Times New Roman"/>
          <w:sz w:val="28"/>
          <w:szCs w:val="28"/>
        </w:rPr>
        <w:t>.10.2014</w:t>
      </w:r>
    </w:p>
    <w:p w:rsidR="00A6731A" w:rsidRPr="001650A8" w:rsidRDefault="00A6731A" w:rsidP="00374991">
      <w:pPr>
        <w:keepNext/>
        <w:autoSpaceDE w:val="0"/>
        <w:autoSpaceDN w:val="0"/>
        <w:adjustRightInd w:val="0"/>
        <w:jc w:val="both"/>
        <w:rPr>
          <w:rFonts w:ascii="Times New Roman" w:hAnsi="Times New Roman"/>
          <w:b/>
          <w:bCs/>
          <w:sz w:val="28"/>
          <w:szCs w:val="28"/>
        </w:rPr>
      </w:pPr>
      <w:r w:rsidRPr="001650A8">
        <w:rPr>
          <w:rFonts w:ascii="Times New Roman" w:hAnsi="Times New Roman"/>
          <w:sz w:val="28"/>
          <w:szCs w:val="28"/>
        </w:rPr>
        <w:t xml:space="preserve">   </w:t>
      </w:r>
      <w:r>
        <w:rPr>
          <w:rFonts w:ascii="Times New Roman" w:hAnsi="Times New Roman"/>
          <w:sz w:val="28"/>
          <w:szCs w:val="28"/>
        </w:rPr>
        <w:t xml:space="preserve">        </w:t>
      </w:r>
      <w:r w:rsidRPr="001650A8">
        <w:rPr>
          <w:rFonts w:ascii="Times New Roman" w:hAnsi="Times New Roman"/>
          <w:sz w:val="28"/>
          <w:szCs w:val="28"/>
        </w:rPr>
        <w:t xml:space="preserve"> </w:t>
      </w:r>
      <w:r w:rsidR="007A5B0B">
        <w:rPr>
          <w:rFonts w:ascii="Times New Roman" w:hAnsi="Times New Roman"/>
          <w:sz w:val="28"/>
          <w:szCs w:val="28"/>
        </w:rPr>
        <w:t xml:space="preserve">Belediye Meclisi 09.10.2014 Perşembe </w:t>
      </w:r>
      <w:r w:rsidR="00E21FFB">
        <w:rPr>
          <w:rFonts w:ascii="Times New Roman" w:hAnsi="Times New Roman"/>
          <w:sz w:val="28"/>
          <w:szCs w:val="28"/>
        </w:rPr>
        <w:t xml:space="preserve">günü saat </w:t>
      </w:r>
      <w:proofErr w:type="gramStart"/>
      <w:r w:rsidR="00E21FFB">
        <w:rPr>
          <w:rFonts w:ascii="Times New Roman" w:hAnsi="Times New Roman"/>
          <w:sz w:val="28"/>
          <w:szCs w:val="28"/>
        </w:rPr>
        <w:t>10:30</w:t>
      </w:r>
      <w:r w:rsidRPr="001650A8">
        <w:rPr>
          <w:rFonts w:ascii="Times New Roman" w:hAnsi="Times New Roman"/>
          <w:sz w:val="28"/>
          <w:szCs w:val="28"/>
        </w:rPr>
        <w:t>’da</w:t>
      </w:r>
      <w:proofErr w:type="gramEnd"/>
      <w:r w:rsidRPr="001650A8">
        <w:rPr>
          <w:rFonts w:ascii="Times New Roman" w:hAnsi="Times New Roman"/>
          <w:sz w:val="28"/>
          <w:szCs w:val="28"/>
        </w:rPr>
        <w:t xml:space="preserve"> yapılan olağan toplantısı</w:t>
      </w:r>
      <w:r w:rsidR="007A5B0B">
        <w:rPr>
          <w:rFonts w:ascii="Times New Roman" w:hAnsi="Times New Roman"/>
          <w:sz w:val="28"/>
          <w:szCs w:val="28"/>
        </w:rPr>
        <w:t>nın ikinci</w:t>
      </w:r>
      <w:r w:rsidR="006C414C">
        <w:rPr>
          <w:rFonts w:ascii="Times New Roman" w:hAnsi="Times New Roman"/>
          <w:sz w:val="28"/>
          <w:szCs w:val="28"/>
        </w:rPr>
        <w:t xml:space="preserve"> oturumuna ait karar</w:t>
      </w:r>
    </w:p>
    <w:p w:rsidR="00A6731A" w:rsidRPr="001650A8" w:rsidRDefault="00A6731A" w:rsidP="004519E7">
      <w:pPr>
        <w:autoSpaceDE w:val="0"/>
        <w:autoSpaceDN w:val="0"/>
        <w:adjustRightInd w:val="0"/>
        <w:ind w:firstLine="708"/>
        <w:jc w:val="both"/>
        <w:rPr>
          <w:rFonts w:ascii="Times New Roman" w:hAnsi="Times New Roman"/>
          <w:sz w:val="28"/>
          <w:szCs w:val="28"/>
          <w:lang w:val="en-US"/>
        </w:rPr>
      </w:pPr>
      <w:proofErr w:type="spellStart"/>
      <w:r w:rsidRPr="001650A8">
        <w:rPr>
          <w:rFonts w:ascii="Times New Roman" w:hAnsi="Times New Roman"/>
          <w:b/>
          <w:bCs/>
          <w:sz w:val="28"/>
          <w:szCs w:val="28"/>
          <w:lang w:val="en-US"/>
        </w:rPr>
        <w:t>Başkan</w:t>
      </w:r>
      <w:proofErr w:type="spellEnd"/>
      <w:r w:rsidRPr="001650A8">
        <w:rPr>
          <w:rFonts w:ascii="Times New Roman" w:hAnsi="Times New Roman"/>
          <w:b/>
          <w:bCs/>
          <w:sz w:val="28"/>
          <w:szCs w:val="28"/>
          <w:lang w:val="en-US"/>
        </w:rPr>
        <w:t xml:space="preserve">   : </w:t>
      </w:r>
      <w:proofErr w:type="spellStart"/>
      <w:r w:rsidRPr="001650A8">
        <w:rPr>
          <w:rFonts w:ascii="Times New Roman" w:hAnsi="Times New Roman"/>
          <w:sz w:val="28"/>
          <w:szCs w:val="28"/>
          <w:lang w:val="en-US"/>
        </w:rPr>
        <w:t>Resul</w:t>
      </w:r>
      <w:proofErr w:type="spellEnd"/>
      <w:r w:rsidRPr="001650A8">
        <w:rPr>
          <w:rFonts w:ascii="Times New Roman" w:hAnsi="Times New Roman"/>
          <w:sz w:val="28"/>
          <w:szCs w:val="28"/>
          <w:lang w:val="en-US"/>
        </w:rPr>
        <w:t xml:space="preserve"> YILMAZ.</w:t>
      </w:r>
    </w:p>
    <w:p w:rsidR="000A2292" w:rsidRPr="001650A8" w:rsidRDefault="00A6731A" w:rsidP="00B701AF">
      <w:pPr>
        <w:keepNext/>
        <w:autoSpaceDE w:val="0"/>
        <w:autoSpaceDN w:val="0"/>
        <w:adjustRightInd w:val="0"/>
        <w:jc w:val="both"/>
        <w:rPr>
          <w:rFonts w:ascii="Times New Roman" w:hAnsi="Times New Roman"/>
          <w:sz w:val="28"/>
          <w:szCs w:val="28"/>
        </w:rPr>
      </w:pPr>
      <w:r w:rsidRPr="001650A8">
        <w:rPr>
          <w:rFonts w:ascii="Times New Roman" w:hAnsi="Times New Roman"/>
          <w:sz w:val="28"/>
          <w:szCs w:val="28"/>
          <w:lang w:val="en-US"/>
        </w:rPr>
        <w:t xml:space="preserve">          </w:t>
      </w:r>
      <w:proofErr w:type="spellStart"/>
      <w:proofErr w:type="gramStart"/>
      <w:r w:rsidRPr="001650A8">
        <w:rPr>
          <w:rFonts w:ascii="Times New Roman" w:hAnsi="Times New Roman"/>
          <w:b/>
          <w:bCs/>
          <w:sz w:val="28"/>
          <w:szCs w:val="28"/>
          <w:lang w:val="en-US"/>
        </w:rPr>
        <w:t>Katipler</w:t>
      </w:r>
      <w:proofErr w:type="spellEnd"/>
      <w:r w:rsidRPr="001650A8">
        <w:rPr>
          <w:rFonts w:ascii="Times New Roman" w:hAnsi="Times New Roman"/>
          <w:b/>
          <w:bCs/>
          <w:sz w:val="28"/>
          <w:szCs w:val="28"/>
          <w:lang w:val="en-US"/>
        </w:rPr>
        <w:t xml:space="preserve"> :</w:t>
      </w:r>
      <w:proofErr w:type="gramEnd"/>
      <w:r w:rsidRPr="001650A8">
        <w:rPr>
          <w:rFonts w:ascii="Times New Roman" w:hAnsi="Times New Roman"/>
          <w:b/>
          <w:bCs/>
          <w:sz w:val="28"/>
          <w:szCs w:val="28"/>
          <w:lang w:val="en-US"/>
        </w:rPr>
        <w:t xml:space="preserve"> </w:t>
      </w:r>
      <w:proofErr w:type="spellStart"/>
      <w:r w:rsidR="000F49E3">
        <w:rPr>
          <w:rFonts w:ascii="Times New Roman" w:hAnsi="Times New Roman"/>
          <w:sz w:val="28"/>
          <w:szCs w:val="28"/>
          <w:lang w:val="en-US"/>
        </w:rPr>
        <w:t>Aysel</w:t>
      </w:r>
      <w:proofErr w:type="spellEnd"/>
      <w:r w:rsidR="000F49E3">
        <w:rPr>
          <w:rFonts w:ascii="Times New Roman" w:hAnsi="Times New Roman"/>
          <w:sz w:val="28"/>
          <w:szCs w:val="28"/>
          <w:lang w:val="en-US"/>
        </w:rPr>
        <w:t xml:space="preserve"> URTEKİN</w:t>
      </w:r>
      <w:r w:rsidRPr="001650A8">
        <w:rPr>
          <w:rFonts w:ascii="Times New Roman" w:hAnsi="Times New Roman"/>
          <w:sz w:val="28"/>
          <w:szCs w:val="28"/>
        </w:rPr>
        <w:t>, İbrahim Halil NASANLI.</w:t>
      </w:r>
    </w:p>
    <w:p w:rsidR="007A5B0B" w:rsidRDefault="00A6731A" w:rsidP="007A5B0B">
      <w:pPr>
        <w:autoSpaceDE w:val="0"/>
        <w:autoSpaceDN w:val="0"/>
        <w:adjustRightInd w:val="0"/>
        <w:jc w:val="both"/>
        <w:rPr>
          <w:rFonts w:ascii="Times New Roman" w:hAnsi="Times New Roman"/>
          <w:sz w:val="28"/>
          <w:szCs w:val="28"/>
        </w:rPr>
      </w:pPr>
      <w:r w:rsidRPr="001650A8">
        <w:rPr>
          <w:rFonts w:ascii="Times New Roman" w:hAnsi="Times New Roman"/>
          <w:b/>
          <w:bCs/>
          <w:sz w:val="28"/>
          <w:szCs w:val="28"/>
          <w:lang w:val="en-US"/>
        </w:rPr>
        <w:tab/>
        <w:t xml:space="preserve"> </w:t>
      </w:r>
      <w:proofErr w:type="spellStart"/>
      <w:r w:rsidRPr="001650A8">
        <w:rPr>
          <w:rFonts w:ascii="Times New Roman" w:hAnsi="Times New Roman"/>
          <w:b/>
          <w:bCs/>
          <w:sz w:val="28"/>
          <w:szCs w:val="28"/>
          <w:lang w:val="en-US"/>
        </w:rPr>
        <w:t>Üyeler</w:t>
      </w:r>
      <w:proofErr w:type="spellEnd"/>
      <w:r w:rsidRPr="001650A8">
        <w:rPr>
          <w:rFonts w:ascii="Times New Roman" w:hAnsi="Times New Roman"/>
          <w:b/>
          <w:bCs/>
          <w:sz w:val="28"/>
          <w:szCs w:val="28"/>
          <w:lang w:val="en-US"/>
        </w:rPr>
        <w:t xml:space="preserve">  :</w:t>
      </w:r>
      <w:r w:rsidR="007A5B0B" w:rsidRPr="007A5B0B">
        <w:rPr>
          <w:rFonts w:ascii="Times New Roman" w:hAnsi="Times New Roman"/>
          <w:bCs/>
          <w:sz w:val="28"/>
          <w:szCs w:val="28"/>
          <w:lang w:val="en-US"/>
        </w:rPr>
        <w:t xml:space="preserve"> </w:t>
      </w:r>
      <w:proofErr w:type="spellStart"/>
      <w:r w:rsidR="007A5B0B" w:rsidRPr="003814DD">
        <w:rPr>
          <w:rFonts w:ascii="Times New Roman" w:hAnsi="Times New Roman"/>
          <w:bCs/>
          <w:sz w:val="28"/>
          <w:szCs w:val="28"/>
          <w:lang w:val="en-US"/>
        </w:rPr>
        <w:t>Celal</w:t>
      </w:r>
      <w:proofErr w:type="spellEnd"/>
      <w:r w:rsidR="007A5B0B" w:rsidRPr="003814DD">
        <w:rPr>
          <w:rFonts w:ascii="Times New Roman" w:hAnsi="Times New Roman"/>
          <w:bCs/>
          <w:sz w:val="28"/>
          <w:szCs w:val="28"/>
          <w:lang w:val="en-US"/>
        </w:rPr>
        <w:t xml:space="preserve"> AKIL</w:t>
      </w:r>
      <w:r w:rsidR="007A5B0B">
        <w:rPr>
          <w:rFonts w:ascii="Times New Roman" w:hAnsi="Times New Roman"/>
          <w:b/>
          <w:bCs/>
          <w:sz w:val="28"/>
          <w:szCs w:val="28"/>
          <w:lang w:val="en-US"/>
        </w:rPr>
        <w:t>,</w:t>
      </w:r>
      <w:r w:rsidR="007A5B0B" w:rsidRPr="004519E7">
        <w:rPr>
          <w:rFonts w:ascii="Times New Roman" w:hAnsi="Times New Roman"/>
          <w:sz w:val="28"/>
          <w:szCs w:val="28"/>
        </w:rPr>
        <w:t>İbrahim Halil NASANLI,</w:t>
      </w:r>
      <w:r w:rsidR="007A5B0B">
        <w:rPr>
          <w:rFonts w:ascii="Times New Roman" w:hAnsi="Times New Roman"/>
          <w:sz w:val="28"/>
          <w:szCs w:val="28"/>
        </w:rPr>
        <w:t xml:space="preserve"> Nusret TÜYSÜZ, </w:t>
      </w:r>
      <w:r w:rsidR="007A5B0B" w:rsidRPr="004519E7">
        <w:rPr>
          <w:rFonts w:ascii="Times New Roman" w:hAnsi="Times New Roman"/>
          <w:sz w:val="28"/>
          <w:szCs w:val="28"/>
        </w:rPr>
        <w:t>Cumali KARAVAR,</w:t>
      </w:r>
      <w:r w:rsidR="007A5B0B">
        <w:rPr>
          <w:rFonts w:ascii="Times New Roman" w:hAnsi="Times New Roman"/>
          <w:sz w:val="28"/>
          <w:szCs w:val="28"/>
        </w:rPr>
        <w:t xml:space="preserve"> </w:t>
      </w:r>
      <w:r w:rsidR="007A5B0B" w:rsidRPr="004519E7">
        <w:rPr>
          <w:rFonts w:ascii="Times New Roman" w:hAnsi="Times New Roman"/>
          <w:sz w:val="28"/>
          <w:szCs w:val="28"/>
        </w:rPr>
        <w:t>Ali Zülfikar İZOL,</w:t>
      </w:r>
      <w:r w:rsidR="007A5B0B">
        <w:rPr>
          <w:rFonts w:ascii="Times New Roman" w:hAnsi="Times New Roman"/>
          <w:sz w:val="28"/>
          <w:szCs w:val="28"/>
        </w:rPr>
        <w:t xml:space="preserve"> Hamdi HATİPOĞLU, </w:t>
      </w:r>
      <w:proofErr w:type="spellStart"/>
      <w:r w:rsidR="007A5B0B" w:rsidRPr="004519E7">
        <w:rPr>
          <w:rFonts w:ascii="Times New Roman" w:hAnsi="Times New Roman"/>
          <w:sz w:val="28"/>
          <w:szCs w:val="28"/>
        </w:rPr>
        <w:t>Nezahat</w:t>
      </w:r>
      <w:proofErr w:type="spellEnd"/>
      <w:r w:rsidR="007A5B0B" w:rsidRPr="004519E7">
        <w:rPr>
          <w:rFonts w:ascii="Times New Roman" w:hAnsi="Times New Roman"/>
          <w:sz w:val="28"/>
          <w:szCs w:val="28"/>
        </w:rPr>
        <w:t xml:space="preserve"> YEĞİN,</w:t>
      </w:r>
      <w:r w:rsidR="007A5B0B">
        <w:rPr>
          <w:rFonts w:ascii="Times New Roman" w:hAnsi="Times New Roman"/>
          <w:sz w:val="28"/>
          <w:szCs w:val="28"/>
        </w:rPr>
        <w:t xml:space="preserve"> </w:t>
      </w:r>
      <w:r w:rsidR="007A5B0B" w:rsidRPr="004519E7">
        <w:rPr>
          <w:rFonts w:ascii="Times New Roman" w:hAnsi="Times New Roman"/>
          <w:sz w:val="28"/>
          <w:szCs w:val="28"/>
        </w:rPr>
        <w:t xml:space="preserve">Hasan BAYDİLLİ, Hasan KARAKAŞ, </w:t>
      </w:r>
      <w:r w:rsidR="007A5B0B">
        <w:rPr>
          <w:rFonts w:ascii="Times New Roman" w:hAnsi="Times New Roman"/>
          <w:sz w:val="28"/>
          <w:szCs w:val="28"/>
        </w:rPr>
        <w:t xml:space="preserve">Aysel URTEKİN, </w:t>
      </w:r>
      <w:r w:rsidR="007A5B0B" w:rsidRPr="004519E7">
        <w:rPr>
          <w:rFonts w:ascii="Times New Roman" w:hAnsi="Times New Roman"/>
          <w:sz w:val="28"/>
          <w:szCs w:val="28"/>
        </w:rPr>
        <w:t>Hacı Ahmet ÖNCÜL,</w:t>
      </w:r>
      <w:r w:rsidR="007A5B0B">
        <w:rPr>
          <w:rFonts w:ascii="Times New Roman" w:hAnsi="Times New Roman"/>
          <w:sz w:val="28"/>
          <w:szCs w:val="28"/>
        </w:rPr>
        <w:t xml:space="preserve"> </w:t>
      </w:r>
      <w:r w:rsidR="007A5B0B" w:rsidRPr="004519E7">
        <w:rPr>
          <w:rFonts w:ascii="Times New Roman" w:hAnsi="Times New Roman"/>
          <w:sz w:val="28"/>
          <w:szCs w:val="28"/>
        </w:rPr>
        <w:t xml:space="preserve">Murat ADKOŞU, </w:t>
      </w:r>
      <w:r w:rsidR="007A5B0B">
        <w:rPr>
          <w:rFonts w:ascii="Times New Roman" w:hAnsi="Times New Roman"/>
          <w:sz w:val="28"/>
          <w:szCs w:val="28"/>
        </w:rPr>
        <w:t xml:space="preserve">Mehmet </w:t>
      </w:r>
      <w:proofErr w:type="spellStart"/>
      <w:r w:rsidR="007A5B0B">
        <w:rPr>
          <w:rFonts w:ascii="Times New Roman" w:hAnsi="Times New Roman"/>
          <w:sz w:val="28"/>
          <w:szCs w:val="28"/>
        </w:rPr>
        <w:t>Hanifi</w:t>
      </w:r>
      <w:proofErr w:type="spellEnd"/>
      <w:r w:rsidR="007A5B0B">
        <w:rPr>
          <w:rFonts w:ascii="Times New Roman" w:hAnsi="Times New Roman"/>
          <w:sz w:val="28"/>
          <w:szCs w:val="28"/>
        </w:rPr>
        <w:t xml:space="preserve"> GÜNEŞ, Rüstem KARALI, </w:t>
      </w:r>
      <w:proofErr w:type="spellStart"/>
      <w:r w:rsidR="007A5B0B">
        <w:rPr>
          <w:rFonts w:ascii="Times New Roman" w:hAnsi="Times New Roman"/>
          <w:sz w:val="28"/>
          <w:szCs w:val="28"/>
        </w:rPr>
        <w:t>Eyyüp</w:t>
      </w:r>
      <w:proofErr w:type="spellEnd"/>
      <w:r w:rsidR="007A5B0B">
        <w:rPr>
          <w:rFonts w:ascii="Times New Roman" w:hAnsi="Times New Roman"/>
          <w:sz w:val="28"/>
          <w:szCs w:val="28"/>
        </w:rPr>
        <w:t xml:space="preserve"> ÇINAR, Selahattin İLHAN,</w:t>
      </w:r>
      <w:r w:rsidR="007A5B0B" w:rsidRPr="004519E7">
        <w:rPr>
          <w:rFonts w:ascii="Times New Roman" w:hAnsi="Times New Roman"/>
          <w:sz w:val="28"/>
          <w:szCs w:val="28"/>
        </w:rPr>
        <w:t xml:space="preserve"> Nurettin BOZDAĞ,</w:t>
      </w:r>
      <w:r w:rsidR="007A5B0B">
        <w:rPr>
          <w:rFonts w:ascii="Times New Roman" w:hAnsi="Times New Roman"/>
          <w:sz w:val="28"/>
          <w:szCs w:val="28"/>
        </w:rPr>
        <w:t xml:space="preserve"> </w:t>
      </w:r>
      <w:r w:rsidR="007A5B0B" w:rsidRPr="004519E7">
        <w:rPr>
          <w:rFonts w:ascii="Times New Roman" w:hAnsi="Times New Roman"/>
          <w:sz w:val="28"/>
          <w:szCs w:val="28"/>
        </w:rPr>
        <w:t>Cumali BAYRAM,</w:t>
      </w:r>
      <w:r w:rsidR="007A5B0B">
        <w:rPr>
          <w:rFonts w:ascii="Times New Roman" w:hAnsi="Times New Roman"/>
          <w:sz w:val="28"/>
          <w:szCs w:val="28"/>
        </w:rPr>
        <w:t xml:space="preserve"> </w:t>
      </w:r>
      <w:r w:rsidR="007A5B0B" w:rsidRPr="004519E7">
        <w:rPr>
          <w:rFonts w:ascii="Times New Roman" w:hAnsi="Times New Roman"/>
          <w:sz w:val="28"/>
          <w:szCs w:val="28"/>
        </w:rPr>
        <w:t>Murat TAMSES, Bekir GÜMÜŞTA</w:t>
      </w:r>
      <w:r w:rsidR="007A5B0B">
        <w:rPr>
          <w:rFonts w:ascii="Times New Roman" w:hAnsi="Times New Roman"/>
          <w:sz w:val="28"/>
          <w:szCs w:val="28"/>
        </w:rPr>
        <w:t xml:space="preserve">Ş, Hüseyin AKER, Ahmet YAVUZER ve </w:t>
      </w:r>
      <w:r w:rsidR="007A5B0B" w:rsidRPr="004519E7">
        <w:rPr>
          <w:rFonts w:ascii="Times New Roman" w:hAnsi="Times New Roman"/>
          <w:sz w:val="28"/>
          <w:szCs w:val="28"/>
        </w:rPr>
        <w:t xml:space="preserve"> Ali </w:t>
      </w:r>
      <w:proofErr w:type="spellStart"/>
      <w:r w:rsidR="007A5B0B" w:rsidRPr="004519E7">
        <w:rPr>
          <w:rFonts w:ascii="Times New Roman" w:hAnsi="Times New Roman"/>
          <w:sz w:val="28"/>
          <w:szCs w:val="28"/>
        </w:rPr>
        <w:t>GÖYÜNCÜ’nün</w:t>
      </w:r>
      <w:proofErr w:type="spellEnd"/>
      <w:r w:rsidR="007A5B0B" w:rsidRPr="004519E7">
        <w:rPr>
          <w:rFonts w:ascii="Times New Roman" w:hAnsi="Times New Roman"/>
          <w:sz w:val="28"/>
          <w:szCs w:val="28"/>
        </w:rPr>
        <w:t xml:space="preserve"> İştirak</w:t>
      </w:r>
      <w:r w:rsidR="007A5B0B" w:rsidRPr="004519E7">
        <w:rPr>
          <w:rFonts w:ascii="Times New Roman" w:hAnsi="Times New Roman"/>
          <w:b/>
          <w:bCs/>
          <w:sz w:val="28"/>
          <w:szCs w:val="28"/>
        </w:rPr>
        <w:t xml:space="preserve"> </w:t>
      </w:r>
      <w:r w:rsidR="007A5B0B" w:rsidRPr="004519E7">
        <w:rPr>
          <w:rFonts w:ascii="Times New Roman" w:hAnsi="Times New Roman"/>
          <w:sz w:val="28"/>
          <w:szCs w:val="28"/>
        </w:rPr>
        <w:t>ettikleri görülmekle gündem Meclis Başkanı Resul YILMAZ tarafından açılarak yapılan yoklamada çoğunluğun bulunduğu anlaşıldığından gündemdeki maddelerin görüşülmesi</w:t>
      </w:r>
      <w:r w:rsidR="007A5B0B">
        <w:rPr>
          <w:rFonts w:ascii="Times New Roman" w:hAnsi="Times New Roman"/>
          <w:sz w:val="28"/>
          <w:szCs w:val="28"/>
        </w:rPr>
        <w:t xml:space="preserve">ne başlamadan önce bundan önce ekim ayı birinci oturumunda </w:t>
      </w:r>
      <w:r w:rsidR="007A5B0B" w:rsidRPr="004519E7">
        <w:rPr>
          <w:rFonts w:ascii="Times New Roman" w:hAnsi="Times New Roman"/>
          <w:sz w:val="28"/>
          <w:szCs w:val="28"/>
        </w:rPr>
        <w:t xml:space="preserve"> alınan karar ve zabıtlar okunarak tasvip edildikten sonra gündemdeki maddelerinin görüşülmesine geçildi.</w:t>
      </w:r>
    </w:p>
    <w:p w:rsidR="00FE7168" w:rsidRDefault="00FE7168" w:rsidP="007A5B0B">
      <w:pPr>
        <w:autoSpaceDE w:val="0"/>
        <w:autoSpaceDN w:val="0"/>
        <w:adjustRightInd w:val="0"/>
        <w:jc w:val="both"/>
        <w:rPr>
          <w:rFonts w:ascii="Times New Roman" w:hAnsi="Times New Roman"/>
          <w:sz w:val="28"/>
          <w:szCs w:val="28"/>
        </w:rPr>
      </w:pPr>
    </w:p>
    <w:p w:rsidR="00FE7168" w:rsidRPr="00027168" w:rsidRDefault="00FE7168" w:rsidP="007A5B0B">
      <w:pPr>
        <w:autoSpaceDE w:val="0"/>
        <w:autoSpaceDN w:val="0"/>
        <w:adjustRightInd w:val="0"/>
        <w:jc w:val="both"/>
        <w:rPr>
          <w:rFonts w:ascii="Times New Roman" w:hAnsi="Times New Roman"/>
          <w:sz w:val="28"/>
          <w:szCs w:val="28"/>
        </w:rPr>
      </w:pPr>
    </w:p>
    <w:p w:rsidR="00FE7168" w:rsidRPr="00FE7168" w:rsidRDefault="00FE7168" w:rsidP="00FE7168">
      <w:pPr>
        <w:ind w:firstLine="708"/>
        <w:jc w:val="both"/>
        <w:rPr>
          <w:rFonts w:ascii="Times New Roman" w:hAnsi="Times New Roman"/>
          <w:sz w:val="28"/>
          <w:szCs w:val="28"/>
          <w:lang w:val="en-US"/>
        </w:rPr>
      </w:pPr>
      <w:r w:rsidRPr="00FE7168">
        <w:rPr>
          <w:rFonts w:ascii="Times New Roman" w:hAnsi="Times New Roman"/>
          <w:b/>
          <w:sz w:val="28"/>
          <w:szCs w:val="28"/>
          <w:lang w:val="en-US"/>
        </w:rPr>
        <w:t xml:space="preserve">GÜNDEMİN ONİKİNCİ </w:t>
      </w:r>
      <w:proofErr w:type="spellStart"/>
      <w:r w:rsidRPr="00FE7168">
        <w:rPr>
          <w:rFonts w:ascii="Times New Roman" w:hAnsi="Times New Roman"/>
          <w:b/>
          <w:sz w:val="28"/>
          <w:szCs w:val="28"/>
          <w:lang w:val="en-US"/>
        </w:rPr>
        <w:t>MADDESİ</w:t>
      </w:r>
      <w:proofErr w:type="gramStart"/>
      <w:r w:rsidRPr="00FE7168">
        <w:rPr>
          <w:rFonts w:ascii="Times New Roman" w:hAnsi="Times New Roman"/>
          <w:b/>
          <w:sz w:val="28"/>
          <w:szCs w:val="28"/>
          <w:lang w:val="en-US"/>
        </w:rPr>
        <w:t>:</w:t>
      </w:r>
      <w:r w:rsidRPr="00FE7168">
        <w:rPr>
          <w:rFonts w:ascii="Times New Roman" w:hAnsi="Times New Roman"/>
          <w:sz w:val="28"/>
          <w:szCs w:val="28"/>
          <w:lang w:val="en-US"/>
        </w:rPr>
        <w:t>Plan</w:t>
      </w:r>
      <w:proofErr w:type="spellEnd"/>
      <w:proofErr w:type="gramEnd"/>
      <w:r w:rsidRPr="00FE7168">
        <w:rPr>
          <w:rFonts w:ascii="Times New Roman" w:hAnsi="Times New Roman"/>
          <w:sz w:val="28"/>
          <w:szCs w:val="28"/>
          <w:lang w:val="en-US"/>
        </w:rPr>
        <w:t xml:space="preserve"> </w:t>
      </w:r>
      <w:proofErr w:type="spellStart"/>
      <w:r w:rsidRPr="00FE7168">
        <w:rPr>
          <w:rFonts w:ascii="Times New Roman" w:hAnsi="Times New Roman"/>
          <w:sz w:val="28"/>
          <w:szCs w:val="28"/>
          <w:lang w:val="en-US"/>
        </w:rPr>
        <w:t>ve</w:t>
      </w:r>
      <w:proofErr w:type="spellEnd"/>
      <w:r w:rsidRPr="00FE7168">
        <w:rPr>
          <w:rFonts w:ascii="Times New Roman" w:hAnsi="Times New Roman"/>
          <w:sz w:val="28"/>
          <w:szCs w:val="28"/>
          <w:lang w:val="en-US"/>
        </w:rPr>
        <w:t xml:space="preserve"> </w:t>
      </w:r>
      <w:proofErr w:type="spellStart"/>
      <w:r w:rsidRPr="00FE7168">
        <w:rPr>
          <w:rFonts w:ascii="Times New Roman" w:hAnsi="Times New Roman"/>
          <w:sz w:val="28"/>
          <w:szCs w:val="28"/>
          <w:lang w:val="en-US"/>
        </w:rPr>
        <w:t>Bütçe</w:t>
      </w:r>
      <w:proofErr w:type="spellEnd"/>
      <w:r w:rsidRPr="00FE7168">
        <w:rPr>
          <w:rFonts w:ascii="Times New Roman" w:hAnsi="Times New Roman"/>
          <w:sz w:val="28"/>
          <w:szCs w:val="28"/>
          <w:lang w:val="en-US"/>
        </w:rPr>
        <w:t xml:space="preserve"> </w:t>
      </w:r>
      <w:proofErr w:type="spellStart"/>
      <w:r w:rsidRPr="00FE7168">
        <w:rPr>
          <w:rFonts w:ascii="Times New Roman" w:hAnsi="Times New Roman"/>
          <w:sz w:val="28"/>
          <w:szCs w:val="28"/>
          <w:lang w:val="en-US"/>
        </w:rPr>
        <w:t>komisyonuna</w:t>
      </w:r>
      <w:proofErr w:type="spellEnd"/>
      <w:r w:rsidRPr="00FE7168">
        <w:rPr>
          <w:rFonts w:ascii="Times New Roman" w:hAnsi="Times New Roman"/>
          <w:sz w:val="28"/>
          <w:szCs w:val="28"/>
          <w:lang w:val="en-US"/>
        </w:rPr>
        <w:t xml:space="preserve"> </w:t>
      </w:r>
      <w:proofErr w:type="spellStart"/>
      <w:r w:rsidRPr="00FE7168">
        <w:rPr>
          <w:rFonts w:ascii="Times New Roman" w:hAnsi="Times New Roman"/>
          <w:sz w:val="28"/>
          <w:szCs w:val="28"/>
          <w:lang w:val="en-US"/>
        </w:rPr>
        <w:t>havale</w:t>
      </w:r>
      <w:proofErr w:type="spellEnd"/>
      <w:r w:rsidRPr="00FE7168">
        <w:rPr>
          <w:rFonts w:ascii="Times New Roman" w:hAnsi="Times New Roman"/>
          <w:sz w:val="28"/>
          <w:szCs w:val="28"/>
          <w:lang w:val="en-US"/>
        </w:rPr>
        <w:t xml:space="preserve"> </w:t>
      </w:r>
      <w:proofErr w:type="spellStart"/>
      <w:r w:rsidRPr="00FE7168">
        <w:rPr>
          <w:rFonts w:ascii="Times New Roman" w:hAnsi="Times New Roman"/>
          <w:sz w:val="28"/>
          <w:szCs w:val="28"/>
          <w:lang w:val="en-US"/>
        </w:rPr>
        <w:t>edilen</w:t>
      </w:r>
      <w:proofErr w:type="spellEnd"/>
      <w:r w:rsidRPr="00FE7168">
        <w:rPr>
          <w:rFonts w:ascii="Times New Roman" w:hAnsi="Times New Roman"/>
          <w:sz w:val="28"/>
          <w:szCs w:val="28"/>
          <w:lang w:val="en-US"/>
        </w:rPr>
        <w:t xml:space="preserve"> 2015 </w:t>
      </w:r>
      <w:proofErr w:type="spellStart"/>
      <w:r w:rsidRPr="00FE7168">
        <w:rPr>
          <w:rFonts w:ascii="Times New Roman" w:hAnsi="Times New Roman"/>
          <w:sz w:val="28"/>
          <w:szCs w:val="28"/>
          <w:lang w:val="en-US"/>
        </w:rPr>
        <w:t>yılı</w:t>
      </w:r>
      <w:proofErr w:type="spellEnd"/>
      <w:r w:rsidRPr="00FE7168">
        <w:rPr>
          <w:rFonts w:ascii="Times New Roman" w:hAnsi="Times New Roman"/>
          <w:sz w:val="28"/>
          <w:szCs w:val="28"/>
          <w:lang w:val="en-US"/>
        </w:rPr>
        <w:t xml:space="preserve"> </w:t>
      </w:r>
      <w:proofErr w:type="spellStart"/>
      <w:r w:rsidRPr="00FE7168">
        <w:rPr>
          <w:rFonts w:ascii="Times New Roman" w:hAnsi="Times New Roman"/>
          <w:sz w:val="28"/>
          <w:szCs w:val="28"/>
          <w:lang w:val="en-US"/>
        </w:rPr>
        <w:t>gelir</w:t>
      </w:r>
      <w:proofErr w:type="spellEnd"/>
      <w:r w:rsidRPr="00FE7168">
        <w:rPr>
          <w:rFonts w:ascii="Times New Roman" w:hAnsi="Times New Roman"/>
          <w:sz w:val="28"/>
          <w:szCs w:val="28"/>
          <w:lang w:val="en-US"/>
        </w:rPr>
        <w:t xml:space="preserve"> </w:t>
      </w:r>
      <w:proofErr w:type="spellStart"/>
      <w:r w:rsidRPr="00FE7168">
        <w:rPr>
          <w:rFonts w:ascii="Times New Roman" w:hAnsi="Times New Roman"/>
          <w:sz w:val="28"/>
          <w:szCs w:val="28"/>
          <w:lang w:val="en-US"/>
        </w:rPr>
        <w:t>tarifesinin</w:t>
      </w:r>
      <w:proofErr w:type="spellEnd"/>
      <w:r w:rsidRPr="00FE7168">
        <w:rPr>
          <w:rFonts w:ascii="Times New Roman" w:hAnsi="Times New Roman"/>
          <w:sz w:val="28"/>
          <w:szCs w:val="28"/>
          <w:lang w:val="en-US"/>
        </w:rPr>
        <w:t xml:space="preserve"> </w:t>
      </w:r>
      <w:proofErr w:type="spellStart"/>
      <w:r w:rsidRPr="00FE7168">
        <w:rPr>
          <w:rFonts w:ascii="Times New Roman" w:hAnsi="Times New Roman"/>
          <w:sz w:val="28"/>
          <w:szCs w:val="28"/>
          <w:lang w:val="en-US"/>
        </w:rPr>
        <w:t>görüşülmesi</w:t>
      </w:r>
      <w:proofErr w:type="spellEnd"/>
      <w:r w:rsidRPr="00FE7168">
        <w:rPr>
          <w:rFonts w:ascii="Times New Roman" w:hAnsi="Times New Roman"/>
          <w:sz w:val="28"/>
          <w:szCs w:val="28"/>
          <w:lang w:val="en-US"/>
        </w:rPr>
        <w:t xml:space="preserve"> </w:t>
      </w:r>
      <w:proofErr w:type="spellStart"/>
      <w:r w:rsidRPr="00FE7168">
        <w:rPr>
          <w:rFonts w:ascii="Times New Roman" w:hAnsi="Times New Roman"/>
          <w:sz w:val="28"/>
          <w:szCs w:val="28"/>
          <w:lang w:val="en-US"/>
        </w:rPr>
        <w:t>hakkında</w:t>
      </w:r>
      <w:proofErr w:type="spellEnd"/>
      <w:r w:rsidRPr="00FE7168">
        <w:rPr>
          <w:rFonts w:ascii="Times New Roman" w:hAnsi="Times New Roman"/>
          <w:sz w:val="28"/>
          <w:szCs w:val="28"/>
          <w:lang w:val="en-US"/>
        </w:rPr>
        <w:t xml:space="preserve"> </w:t>
      </w:r>
      <w:proofErr w:type="spellStart"/>
      <w:r w:rsidRPr="00FE7168">
        <w:rPr>
          <w:rFonts w:ascii="Times New Roman" w:hAnsi="Times New Roman"/>
          <w:sz w:val="28"/>
          <w:szCs w:val="28"/>
          <w:lang w:val="en-US"/>
        </w:rPr>
        <w:t>idi</w:t>
      </w:r>
      <w:proofErr w:type="spellEnd"/>
      <w:r w:rsidRPr="00FE7168">
        <w:rPr>
          <w:rFonts w:ascii="Times New Roman" w:hAnsi="Times New Roman"/>
          <w:sz w:val="28"/>
          <w:szCs w:val="28"/>
          <w:lang w:val="en-US"/>
        </w:rPr>
        <w:t>.</w:t>
      </w:r>
    </w:p>
    <w:p w:rsidR="00FE7168" w:rsidRPr="00FE7168" w:rsidRDefault="00FE7168" w:rsidP="00FE7168">
      <w:pPr>
        <w:ind w:firstLine="708"/>
        <w:jc w:val="both"/>
        <w:rPr>
          <w:rFonts w:ascii="Times New Roman" w:hAnsi="Times New Roman"/>
          <w:sz w:val="28"/>
          <w:szCs w:val="28"/>
          <w:lang w:val="en-US"/>
        </w:rPr>
      </w:pPr>
      <w:r w:rsidRPr="00FE7168">
        <w:rPr>
          <w:rFonts w:ascii="Times New Roman" w:hAnsi="Times New Roman"/>
          <w:sz w:val="28"/>
          <w:szCs w:val="28"/>
          <w:lang w:val="en-US"/>
        </w:rPr>
        <w:t xml:space="preserve">Mali </w:t>
      </w:r>
      <w:proofErr w:type="spellStart"/>
      <w:r w:rsidRPr="00FE7168">
        <w:rPr>
          <w:rFonts w:ascii="Times New Roman" w:hAnsi="Times New Roman"/>
          <w:sz w:val="28"/>
          <w:szCs w:val="28"/>
          <w:lang w:val="en-US"/>
        </w:rPr>
        <w:t>Hizmetler</w:t>
      </w:r>
      <w:proofErr w:type="spellEnd"/>
      <w:r w:rsidRPr="00FE7168">
        <w:rPr>
          <w:rFonts w:ascii="Times New Roman" w:hAnsi="Times New Roman"/>
          <w:sz w:val="28"/>
          <w:szCs w:val="28"/>
          <w:lang w:val="en-US"/>
        </w:rPr>
        <w:t xml:space="preserve"> </w:t>
      </w:r>
      <w:proofErr w:type="spellStart"/>
      <w:r w:rsidRPr="00FE7168">
        <w:rPr>
          <w:rFonts w:ascii="Times New Roman" w:hAnsi="Times New Roman"/>
          <w:sz w:val="28"/>
          <w:szCs w:val="28"/>
          <w:lang w:val="en-US"/>
        </w:rPr>
        <w:t>Müdürlüğünden</w:t>
      </w:r>
      <w:proofErr w:type="spellEnd"/>
      <w:r w:rsidRPr="00FE7168">
        <w:rPr>
          <w:rFonts w:ascii="Times New Roman" w:hAnsi="Times New Roman"/>
          <w:sz w:val="28"/>
          <w:szCs w:val="28"/>
          <w:lang w:val="en-US"/>
        </w:rPr>
        <w:t xml:space="preserve"> </w:t>
      </w:r>
      <w:proofErr w:type="spellStart"/>
      <w:r w:rsidRPr="00FE7168">
        <w:rPr>
          <w:rFonts w:ascii="Times New Roman" w:hAnsi="Times New Roman"/>
          <w:sz w:val="28"/>
          <w:szCs w:val="28"/>
          <w:lang w:val="en-US"/>
        </w:rPr>
        <w:t>gelen</w:t>
      </w:r>
      <w:proofErr w:type="spellEnd"/>
      <w:r w:rsidRPr="00FE7168">
        <w:rPr>
          <w:rFonts w:ascii="Times New Roman" w:hAnsi="Times New Roman"/>
          <w:sz w:val="28"/>
          <w:szCs w:val="28"/>
          <w:lang w:val="en-US"/>
        </w:rPr>
        <w:t xml:space="preserve"> 29.09.2014 </w:t>
      </w:r>
      <w:proofErr w:type="spellStart"/>
      <w:r w:rsidRPr="00FE7168">
        <w:rPr>
          <w:rFonts w:ascii="Times New Roman" w:hAnsi="Times New Roman"/>
          <w:sz w:val="28"/>
          <w:szCs w:val="28"/>
          <w:lang w:val="en-US"/>
        </w:rPr>
        <w:t>tarih</w:t>
      </w:r>
      <w:proofErr w:type="spellEnd"/>
      <w:r w:rsidRPr="00FE7168">
        <w:rPr>
          <w:rFonts w:ascii="Times New Roman" w:hAnsi="Times New Roman"/>
          <w:sz w:val="28"/>
          <w:szCs w:val="28"/>
          <w:lang w:val="en-US"/>
        </w:rPr>
        <w:t xml:space="preserve"> </w:t>
      </w:r>
      <w:proofErr w:type="spellStart"/>
      <w:r w:rsidRPr="00FE7168">
        <w:rPr>
          <w:rFonts w:ascii="Times New Roman" w:hAnsi="Times New Roman"/>
          <w:sz w:val="28"/>
          <w:szCs w:val="28"/>
          <w:lang w:val="en-US"/>
        </w:rPr>
        <w:t>ve</w:t>
      </w:r>
      <w:proofErr w:type="spellEnd"/>
      <w:r w:rsidRPr="00FE7168">
        <w:rPr>
          <w:rFonts w:ascii="Times New Roman" w:hAnsi="Times New Roman"/>
          <w:sz w:val="28"/>
          <w:szCs w:val="28"/>
          <w:lang w:val="en-US"/>
        </w:rPr>
        <w:t xml:space="preserve"> 28580723/175 </w:t>
      </w:r>
      <w:proofErr w:type="spellStart"/>
      <w:r w:rsidRPr="00FE7168">
        <w:rPr>
          <w:rFonts w:ascii="Times New Roman" w:hAnsi="Times New Roman"/>
          <w:sz w:val="28"/>
          <w:szCs w:val="28"/>
          <w:lang w:val="en-US"/>
        </w:rPr>
        <w:t>sayılı</w:t>
      </w:r>
      <w:proofErr w:type="spellEnd"/>
      <w:r w:rsidRPr="00FE7168">
        <w:rPr>
          <w:rFonts w:ascii="Times New Roman" w:hAnsi="Times New Roman"/>
          <w:sz w:val="28"/>
          <w:szCs w:val="28"/>
          <w:lang w:val="en-US"/>
        </w:rPr>
        <w:t xml:space="preserve"> </w:t>
      </w:r>
      <w:proofErr w:type="spellStart"/>
      <w:r w:rsidRPr="00FE7168">
        <w:rPr>
          <w:rFonts w:ascii="Times New Roman" w:hAnsi="Times New Roman"/>
          <w:sz w:val="28"/>
          <w:szCs w:val="28"/>
          <w:lang w:val="en-US"/>
        </w:rPr>
        <w:t>yazı</w:t>
      </w:r>
      <w:proofErr w:type="spellEnd"/>
      <w:r w:rsidRPr="00FE7168">
        <w:rPr>
          <w:rFonts w:ascii="Times New Roman" w:hAnsi="Times New Roman"/>
          <w:sz w:val="28"/>
          <w:szCs w:val="28"/>
          <w:lang w:val="en-US"/>
        </w:rPr>
        <w:t xml:space="preserve"> </w:t>
      </w:r>
      <w:proofErr w:type="spellStart"/>
      <w:r w:rsidRPr="00FE7168">
        <w:rPr>
          <w:rFonts w:ascii="Times New Roman" w:hAnsi="Times New Roman"/>
          <w:sz w:val="28"/>
          <w:szCs w:val="28"/>
          <w:lang w:val="en-US"/>
        </w:rPr>
        <w:t>ve</w:t>
      </w:r>
      <w:proofErr w:type="spellEnd"/>
      <w:r w:rsidRPr="00FE7168">
        <w:rPr>
          <w:rFonts w:ascii="Times New Roman" w:hAnsi="Times New Roman"/>
          <w:sz w:val="28"/>
          <w:szCs w:val="28"/>
          <w:lang w:val="en-US"/>
        </w:rPr>
        <w:t xml:space="preserve"> </w:t>
      </w:r>
      <w:proofErr w:type="spellStart"/>
      <w:r w:rsidRPr="00FE7168">
        <w:rPr>
          <w:rFonts w:ascii="Times New Roman" w:hAnsi="Times New Roman"/>
          <w:sz w:val="28"/>
          <w:szCs w:val="28"/>
          <w:lang w:val="en-US"/>
        </w:rPr>
        <w:t>ekleri</w:t>
      </w:r>
      <w:proofErr w:type="spellEnd"/>
      <w:r w:rsidRPr="00FE7168">
        <w:rPr>
          <w:rFonts w:ascii="Times New Roman" w:hAnsi="Times New Roman"/>
          <w:sz w:val="28"/>
          <w:szCs w:val="28"/>
          <w:lang w:val="en-US"/>
        </w:rPr>
        <w:t xml:space="preserve"> </w:t>
      </w:r>
      <w:proofErr w:type="spellStart"/>
      <w:r w:rsidRPr="00FE7168">
        <w:rPr>
          <w:rFonts w:ascii="Times New Roman" w:hAnsi="Times New Roman"/>
          <w:sz w:val="28"/>
          <w:szCs w:val="28"/>
          <w:lang w:val="en-US"/>
        </w:rPr>
        <w:t>okundu</w:t>
      </w:r>
      <w:proofErr w:type="spellEnd"/>
      <w:r w:rsidRPr="00FE7168">
        <w:rPr>
          <w:rFonts w:ascii="Times New Roman" w:hAnsi="Times New Roman"/>
          <w:sz w:val="28"/>
          <w:szCs w:val="28"/>
          <w:lang w:val="en-US"/>
        </w:rPr>
        <w:t>.</w:t>
      </w:r>
    </w:p>
    <w:p w:rsidR="00FE7168" w:rsidRDefault="00FE7168" w:rsidP="00FE7168">
      <w:pPr>
        <w:jc w:val="center"/>
        <w:rPr>
          <w:rFonts w:ascii="Times New Roman" w:hAnsi="Times New Roman"/>
          <w:b/>
          <w:sz w:val="28"/>
          <w:szCs w:val="28"/>
          <w:lang w:val="en-US"/>
        </w:rPr>
      </w:pPr>
    </w:p>
    <w:p w:rsidR="00FE7168" w:rsidRPr="00FE7168" w:rsidRDefault="00FE7168" w:rsidP="00FE7168">
      <w:pPr>
        <w:jc w:val="center"/>
        <w:rPr>
          <w:rFonts w:ascii="Times New Roman" w:hAnsi="Times New Roman"/>
          <w:color w:val="000000"/>
          <w:sz w:val="24"/>
          <w:szCs w:val="24"/>
        </w:rPr>
      </w:pPr>
      <w:r w:rsidRPr="00FE7168">
        <w:rPr>
          <w:rFonts w:ascii="Times New Roman" w:hAnsi="Times New Roman"/>
          <w:b/>
          <w:sz w:val="28"/>
          <w:szCs w:val="28"/>
          <w:lang w:val="en-US"/>
        </w:rPr>
        <w:tab/>
      </w:r>
    </w:p>
    <w:p w:rsidR="00FE7168" w:rsidRDefault="00FE7168" w:rsidP="00FE7168">
      <w:pPr>
        <w:autoSpaceDE w:val="0"/>
        <w:autoSpaceDN w:val="0"/>
        <w:adjustRightInd w:val="0"/>
        <w:spacing w:after="0" w:line="240" w:lineRule="auto"/>
        <w:rPr>
          <w:rFonts w:ascii="Times New Roman" w:hAnsi="Times New Roman"/>
          <w:b/>
          <w:bCs/>
          <w:color w:val="000000"/>
          <w:sz w:val="18"/>
          <w:szCs w:val="18"/>
        </w:rPr>
      </w:pPr>
      <w:r w:rsidRPr="00FE7168">
        <w:rPr>
          <w:rFonts w:ascii="Times New Roman" w:hAnsi="Times New Roman"/>
          <w:color w:val="000000"/>
          <w:sz w:val="24"/>
          <w:szCs w:val="24"/>
        </w:rPr>
        <w:lastRenderedPageBreak/>
        <w:t xml:space="preserve">             </w:t>
      </w:r>
      <w:r w:rsidRPr="00FE7168">
        <w:rPr>
          <w:rFonts w:ascii="Times New Roman" w:hAnsi="Times New Roman"/>
          <w:b/>
          <w:bCs/>
          <w:color w:val="000000"/>
          <w:sz w:val="18"/>
          <w:szCs w:val="18"/>
        </w:rPr>
        <w:t>ŞEHRİMİZ MAHALLELERİNİN SOSYAL VE EKONOMİK FARKLILILIKLARA GÖRE 2.GURUPTA YER ALMASINA KARAR VERİLMİŞTİR</w:t>
      </w:r>
    </w:p>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
        <w:gridCol w:w="2807"/>
        <w:gridCol w:w="1007"/>
        <w:gridCol w:w="2007"/>
        <w:gridCol w:w="1007"/>
        <w:gridCol w:w="1567"/>
        <w:gridCol w:w="222"/>
      </w:tblGrid>
      <w:tr w:rsidR="00FE7168" w:rsidRPr="00FE7168" w:rsidTr="006D51C4">
        <w:trPr>
          <w:trHeight w:val="80"/>
        </w:trPr>
        <w:tc>
          <w:tcPr>
            <w:tcW w:w="0" w:type="auto"/>
            <w:gridSpan w:val="2"/>
          </w:tcPr>
          <w:p w:rsidR="00FE7168" w:rsidRPr="00FE7168" w:rsidRDefault="00FE7168" w:rsidP="00FE7168">
            <w:pPr>
              <w:autoSpaceDE w:val="0"/>
              <w:autoSpaceDN w:val="0"/>
              <w:adjustRightInd w:val="0"/>
              <w:spacing w:after="0" w:line="240" w:lineRule="auto"/>
              <w:rPr>
                <w:rFonts w:ascii="Times New Roman" w:hAnsi="Times New Roman"/>
                <w:b/>
                <w:bCs/>
                <w:color w:val="000000"/>
                <w:sz w:val="18"/>
                <w:szCs w:val="18"/>
              </w:rPr>
            </w:pPr>
            <w:r w:rsidRPr="00FE7168">
              <w:rPr>
                <w:rFonts w:ascii="Times New Roman" w:hAnsi="Times New Roman"/>
                <w:b/>
                <w:bCs/>
                <w:color w:val="000000"/>
                <w:sz w:val="18"/>
                <w:szCs w:val="18"/>
              </w:rPr>
              <w:t xml:space="preserve">BÖLGELERE AYRILMASI </w:t>
            </w:r>
          </w:p>
          <w:p w:rsidR="00FE7168" w:rsidRPr="00FE7168" w:rsidRDefault="00FE7168" w:rsidP="00FE7168">
            <w:pPr>
              <w:autoSpaceDE w:val="0"/>
              <w:autoSpaceDN w:val="0"/>
              <w:adjustRightInd w:val="0"/>
              <w:spacing w:after="0" w:line="240" w:lineRule="auto"/>
              <w:rPr>
                <w:rFonts w:ascii="Times New Roman" w:hAnsi="Times New Roman"/>
                <w:b/>
                <w:bCs/>
                <w:color w:val="000000"/>
                <w:sz w:val="18"/>
                <w:szCs w:val="18"/>
              </w:rPr>
            </w:pPr>
          </w:p>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b/>
                <w:bCs/>
                <w:color w:val="000000"/>
                <w:sz w:val="18"/>
                <w:szCs w:val="18"/>
              </w:rPr>
              <w:t xml:space="preserve">1. GRUP MAHALLELER </w:t>
            </w:r>
          </w:p>
        </w:tc>
        <w:tc>
          <w:tcPr>
            <w:tcW w:w="0" w:type="auto"/>
            <w:gridSpan w:val="2"/>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p>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b/>
                <w:bCs/>
                <w:color w:val="000000"/>
                <w:sz w:val="18"/>
                <w:szCs w:val="18"/>
              </w:rPr>
              <w:t xml:space="preserve">2. GRUP MAHALLELER </w:t>
            </w:r>
          </w:p>
        </w:tc>
        <w:tc>
          <w:tcPr>
            <w:tcW w:w="0" w:type="auto"/>
            <w:gridSpan w:val="2"/>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3. GRUP MAHALLELER </w:t>
            </w:r>
          </w:p>
        </w:tc>
        <w:tc>
          <w:tcPr>
            <w:tcW w:w="0" w:type="auto"/>
          </w:tcPr>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18"/>
                <w:szCs w:val="18"/>
              </w:rPr>
              <w:t xml:space="preserve"> </w:t>
            </w:r>
          </w:p>
        </w:tc>
      </w:tr>
      <w:tr w:rsidR="00FE7168" w:rsidRPr="00FE7168" w:rsidTr="006D51C4">
        <w:trPr>
          <w:trHeight w:val="183"/>
        </w:trPr>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sz w:val="24"/>
                <w:szCs w:val="24"/>
              </w:rPr>
              <w:t xml:space="preserve"> </w:t>
            </w:r>
            <w:r w:rsidRPr="00FE7168">
              <w:rPr>
                <w:rFonts w:ascii="Times New Roman" w:hAnsi="Times New Roman"/>
                <w:b/>
                <w:bCs/>
                <w:color w:val="000000"/>
                <w:sz w:val="18"/>
                <w:szCs w:val="18"/>
              </w:rPr>
              <w:t xml:space="preserve">SIRA NO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MAHALLE ADI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SIRA NO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MAHALLE ADI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SIRA NO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MAHALLE ADI </w:t>
            </w:r>
          </w:p>
        </w:tc>
        <w:tc>
          <w:tcPr>
            <w:tcW w:w="0" w:type="auto"/>
          </w:tcPr>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18"/>
                <w:szCs w:val="18"/>
              </w:rPr>
              <w:t xml:space="preserve"> </w:t>
            </w:r>
          </w:p>
        </w:tc>
      </w:tr>
      <w:tr w:rsidR="00FE7168" w:rsidRPr="00FE7168" w:rsidTr="006D51C4">
        <w:trPr>
          <w:trHeight w:val="84"/>
        </w:trPr>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sz w:val="24"/>
                <w:szCs w:val="24"/>
              </w:rPr>
              <w:t xml:space="preserve"> </w:t>
            </w:r>
            <w:r w:rsidRPr="00FE7168">
              <w:rPr>
                <w:rFonts w:ascii="Times New Roman" w:hAnsi="Times New Roman"/>
                <w:b/>
                <w:bCs/>
                <w:color w:val="000000"/>
                <w:sz w:val="18"/>
                <w:szCs w:val="18"/>
              </w:rPr>
              <w:t xml:space="preserve">1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HÜRRİYET CAD.</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1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ABDALAĞA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1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18"/>
                <w:szCs w:val="18"/>
              </w:rPr>
              <w:t xml:space="preserve"> </w:t>
            </w:r>
          </w:p>
        </w:tc>
      </w:tr>
      <w:tr w:rsidR="00FE7168" w:rsidRPr="00FE7168" w:rsidTr="006D51C4">
        <w:trPr>
          <w:trHeight w:val="84"/>
        </w:trPr>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sz w:val="24"/>
                <w:szCs w:val="24"/>
              </w:rPr>
              <w:t xml:space="preserve"> </w:t>
            </w:r>
            <w:r w:rsidRPr="00FE7168">
              <w:rPr>
                <w:rFonts w:ascii="Times New Roman" w:hAnsi="Times New Roman"/>
                <w:b/>
                <w:bCs/>
                <w:color w:val="000000"/>
                <w:sz w:val="18"/>
                <w:szCs w:val="18"/>
              </w:rPr>
              <w:t xml:space="preserve">2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CUMHURİYET CAD</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2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BAĞLAR</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2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18"/>
                <w:szCs w:val="18"/>
              </w:rPr>
              <w:t xml:space="preserve"> </w:t>
            </w:r>
          </w:p>
        </w:tc>
      </w:tr>
      <w:tr w:rsidR="00FE7168" w:rsidRPr="00FE7168" w:rsidTr="006D51C4">
        <w:trPr>
          <w:trHeight w:val="84"/>
        </w:trPr>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sz w:val="24"/>
                <w:szCs w:val="24"/>
              </w:rPr>
              <w:t xml:space="preserve"> </w:t>
            </w:r>
            <w:r w:rsidRPr="00FE7168">
              <w:rPr>
                <w:rFonts w:ascii="Times New Roman" w:hAnsi="Times New Roman"/>
                <w:b/>
                <w:bCs/>
                <w:color w:val="000000"/>
                <w:sz w:val="18"/>
                <w:szCs w:val="18"/>
              </w:rPr>
              <w:t xml:space="preserve">3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ATATÜRK BULVARI</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3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CAMİKEBİR</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3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18"/>
                <w:szCs w:val="18"/>
              </w:rPr>
              <w:t xml:space="preserve"> </w:t>
            </w:r>
          </w:p>
        </w:tc>
      </w:tr>
      <w:tr w:rsidR="00FE7168" w:rsidRPr="00FE7168" w:rsidTr="006D51C4">
        <w:trPr>
          <w:trHeight w:val="84"/>
        </w:trPr>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sz w:val="24"/>
                <w:szCs w:val="24"/>
              </w:rPr>
              <w:t xml:space="preserve"> </w:t>
            </w:r>
            <w:r w:rsidRPr="00FE7168">
              <w:rPr>
                <w:rFonts w:ascii="Times New Roman" w:hAnsi="Times New Roman"/>
                <w:b/>
                <w:bCs/>
                <w:color w:val="000000"/>
                <w:sz w:val="18"/>
                <w:szCs w:val="18"/>
              </w:rPr>
              <w:t xml:space="preserve">4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İNÖNÜ BULVARI</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4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DİCLE</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4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18"/>
                <w:szCs w:val="18"/>
              </w:rPr>
              <w:t xml:space="preserve"> </w:t>
            </w:r>
          </w:p>
        </w:tc>
      </w:tr>
      <w:tr w:rsidR="00FE7168" w:rsidRPr="00FE7168" w:rsidTr="006D51C4">
        <w:trPr>
          <w:trHeight w:val="84"/>
        </w:trPr>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sz w:val="24"/>
                <w:szCs w:val="24"/>
              </w:rPr>
              <w:t xml:space="preserve"> </w:t>
            </w:r>
            <w:r w:rsidRPr="00FE7168">
              <w:rPr>
                <w:rFonts w:ascii="Times New Roman" w:hAnsi="Times New Roman"/>
                <w:b/>
                <w:bCs/>
                <w:color w:val="000000"/>
                <w:sz w:val="18"/>
                <w:szCs w:val="18"/>
              </w:rPr>
              <w:t xml:space="preserve">5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DR.FUAT KILIÇ CAD.</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5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ESMERÇAYI</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5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18"/>
                <w:szCs w:val="18"/>
              </w:rPr>
              <w:t xml:space="preserve"> </w:t>
            </w:r>
          </w:p>
        </w:tc>
      </w:tr>
      <w:tr w:rsidR="00FE7168" w:rsidRPr="00FE7168" w:rsidTr="006D51C4">
        <w:trPr>
          <w:trHeight w:val="84"/>
        </w:trPr>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sz w:val="24"/>
                <w:szCs w:val="24"/>
              </w:rPr>
              <w:t xml:space="preserve"> </w:t>
            </w:r>
            <w:r w:rsidRPr="00FE7168">
              <w:rPr>
                <w:rFonts w:ascii="Times New Roman" w:hAnsi="Times New Roman"/>
                <w:b/>
                <w:bCs/>
                <w:color w:val="000000"/>
                <w:sz w:val="18"/>
                <w:szCs w:val="18"/>
              </w:rPr>
              <w:t xml:space="preserve">6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GÜNEY CAD.</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6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FIRAT</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6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18"/>
                <w:szCs w:val="18"/>
              </w:rPr>
              <w:t xml:space="preserve"> </w:t>
            </w:r>
          </w:p>
        </w:tc>
      </w:tr>
      <w:tr w:rsidR="00FE7168" w:rsidRPr="00FE7168" w:rsidTr="006D51C4">
        <w:trPr>
          <w:trHeight w:val="84"/>
        </w:trPr>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sz w:val="24"/>
                <w:szCs w:val="24"/>
              </w:rPr>
              <w:t xml:space="preserve"> </w:t>
            </w:r>
            <w:r w:rsidRPr="00FE7168">
              <w:rPr>
                <w:rFonts w:ascii="Times New Roman" w:hAnsi="Times New Roman"/>
                <w:b/>
                <w:bCs/>
                <w:color w:val="000000"/>
                <w:sz w:val="18"/>
                <w:szCs w:val="18"/>
              </w:rPr>
              <w:t xml:space="preserve">7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MUSTAFA REMZİ BUCAK BUL.</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7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GÜLABİBEY</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7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18"/>
                <w:szCs w:val="18"/>
              </w:rPr>
              <w:t xml:space="preserve"> </w:t>
            </w:r>
          </w:p>
        </w:tc>
      </w:tr>
      <w:tr w:rsidR="00FE7168" w:rsidRPr="00FE7168" w:rsidTr="006D51C4">
        <w:trPr>
          <w:trHeight w:val="84"/>
        </w:trPr>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sz w:val="24"/>
                <w:szCs w:val="24"/>
              </w:rPr>
              <w:t xml:space="preserve"> </w:t>
            </w:r>
            <w:r w:rsidRPr="00FE7168">
              <w:rPr>
                <w:rFonts w:ascii="Times New Roman" w:hAnsi="Times New Roman"/>
                <w:b/>
                <w:bCs/>
                <w:color w:val="000000"/>
                <w:sz w:val="18"/>
                <w:szCs w:val="18"/>
              </w:rPr>
              <w:t xml:space="preserve">8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SAİDİ NURSİ CAD.</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8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GÜNEY</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8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18"/>
                <w:szCs w:val="18"/>
              </w:rPr>
              <w:t xml:space="preserve"> </w:t>
            </w:r>
          </w:p>
        </w:tc>
      </w:tr>
      <w:tr w:rsidR="00FE7168" w:rsidRPr="00FE7168" w:rsidTr="006D51C4">
        <w:trPr>
          <w:trHeight w:val="84"/>
        </w:trPr>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sz w:val="24"/>
                <w:szCs w:val="24"/>
              </w:rPr>
              <w:t xml:space="preserve"> </w:t>
            </w:r>
            <w:r w:rsidRPr="00FE7168">
              <w:rPr>
                <w:rFonts w:ascii="Times New Roman" w:hAnsi="Times New Roman"/>
                <w:b/>
                <w:bCs/>
                <w:color w:val="000000"/>
                <w:sz w:val="18"/>
                <w:szCs w:val="18"/>
              </w:rPr>
              <w:t xml:space="preserve">9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KIŞLA CAD.</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9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HACIÖMER</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9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18"/>
                <w:szCs w:val="18"/>
              </w:rPr>
              <w:t xml:space="preserve"> </w:t>
            </w:r>
          </w:p>
        </w:tc>
      </w:tr>
      <w:tr w:rsidR="00FE7168" w:rsidRPr="00FE7168" w:rsidTr="006D51C4">
        <w:trPr>
          <w:trHeight w:val="84"/>
        </w:trPr>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sz w:val="24"/>
                <w:szCs w:val="24"/>
              </w:rPr>
              <w:t xml:space="preserve"> </w:t>
            </w:r>
            <w:r w:rsidRPr="00FE7168">
              <w:rPr>
                <w:rFonts w:ascii="Times New Roman" w:hAnsi="Times New Roman"/>
                <w:b/>
                <w:bCs/>
                <w:color w:val="000000"/>
                <w:sz w:val="18"/>
                <w:szCs w:val="18"/>
              </w:rPr>
              <w:t xml:space="preserve">10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ESMRÇAYI CAD.</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10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HALİLİYE</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10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18"/>
                <w:szCs w:val="18"/>
              </w:rPr>
              <w:t xml:space="preserve"> </w:t>
            </w:r>
          </w:p>
        </w:tc>
      </w:tr>
      <w:tr w:rsidR="00FE7168" w:rsidRPr="00FE7168" w:rsidTr="006D51C4">
        <w:trPr>
          <w:trHeight w:val="84"/>
        </w:trPr>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sz w:val="24"/>
                <w:szCs w:val="24"/>
              </w:rPr>
              <w:t xml:space="preserve"> </w:t>
            </w:r>
            <w:r w:rsidRPr="00FE7168">
              <w:rPr>
                <w:rFonts w:ascii="Times New Roman" w:hAnsi="Times New Roman"/>
                <w:b/>
                <w:bCs/>
                <w:color w:val="000000"/>
                <w:sz w:val="18"/>
                <w:szCs w:val="18"/>
              </w:rPr>
              <w:t xml:space="preserve">11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OFİS MAH.</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11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HAMİDİYE</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11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18"/>
                <w:szCs w:val="18"/>
              </w:rPr>
              <w:t xml:space="preserve"> </w:t>
            </w:r>
          </w:p>
        </w:tc>
      </w:tr>
      <w:tr w:rsidR="00FE7168" w:rsidRPr="00FE7168" w:rsidTr="006D51C4">
        <w:trPr>
          <w:trHeight w:val="84"/>
        </w:trPr>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sz w:val="24"/>
                <w:szCs w:val="24"/>
              </w:rPr>
              <w:t xml:space="preserve"> </w:t>
            </w:r>
            <w:r w:rsidRPr="00FE7168">
              <w:rPr>
                <w:rFonts w:ascii="Times New Roman" w:hAnsi="Times New Roman"/>
                <w:b/>
                <w:bCs/>
                <w:color w:val="000000"/>
                <w:sz w:val="18"/>
                <w:szCs w:val="18"/>
              </w:rPr>
              <w:t xml:space="preserve">12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YENİŞEHİR MAH.</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12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HASAN ÇELEBİ</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12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18"/>
                <w:szCs w:val="18"/>
              </w:rPr>
              <w:t xml:space="preserve"> </w:t>
            </w:r>
          </w:p>
        </w:tc>
      </w:tr>
      <w:tr w:rsidR="00FE7168" w:rsidRPr="00FE7168" w:rsidTr="006D51C4">
        <w:trPr>
          <w:trHeight w:val="84"/>
        </w:trPr>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sz w:val="24"/>
                <w:szCs w:val="24"/>
              </w:rPr>
              <w:t xml:space="preserve"> </w:t>
            </w:r>
            <w:r w:rsidRPr="00FE7168">
              <w:rPr>
                <w:rFonts w:ascii="Times New Roman" w:hAnsi="Times New Roman"/>
                <w:b/>
                <w:bCs/>
                <w:color w:val="000000"/>
                <w:sz w:val="18"/>
                <w:szCs w:val="18"/>
              </w:rPr>
              <w:t xml:space="preserve">13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AYVANAT MAH.</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13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HAYRİYE</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13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18"/>
                <w:szCs w:val="18"/>
              </w:rPr>
              <w:t xml:space="preserve"> </w:t>
            </w:r>
          </w:p>
        </w:tc>
      </w:tr>
      <w:tr w:rsidR="00FE7168" w:rsidRPr="00FE7168" w:rsidTr="006D51C4">
        <w:trPr>
          <w:trHeight w:val="401"/>
        </w:trPr>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sz w:val="18"/>
                <w:szCs w:val="18"/>
              </w:rPr>
              <w:t xml:space="preserve"> </w:t>
            </w:r>
            <w:r w:rsidRPr="00FE7168">
              <w:rPr>
                <w:rFonts w:ascii="Times New Roman" w:hAnsi="Times New Roman"/>
                <w:b/>
                <w:bCs/>
                <w:color w:val="000000"/>
                <w:sz w:val="18"/>
                <w:szCs w:val="18"/>
              </w:rPr>
              <w:t xml:space="preserve">14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BAHÇELİEVLER MAH.</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14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KALE</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 xml:space="preserve"> </w:t>
            </w:r>
            <w:r w:rsidRPr="00FE7168">
              <w:rPr>
                <w:rFonts w:ascii="Times New Roman" w:hAnsi="Times New Roman"/>
                <w:b/>
                <w:bCs/>
                <w:color w:val="000000"/>
                <w:sz w:val="18"/>
                <w:szCs w:val="18"/>
              </w:rPr>
              <w:t xml:space="preserve">14 </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spacing w:after="0" w:line="240" w:lineRule="auto"/>
              <w:rPr>
                <w:rFonts w:ascii="Times New Roman" w:hAnsi="Times New Roman"/>
                <w:sz w:val="18"/>
                <w:szCs w:val="18"/>
              </w:rPr>
            </w:pPr>
            <w:r w:rsidRPr="00FE7168">
              <w:rPr>
                <w:rFonts w:ascii="Times New Roman" w:hAnsi="Times New Roman"/>
                <w:sz w:val="18"/>
                <w:szCs w:val="18"/>
              </w:rPr>
              <w:t xml:space="preserve"> </w:t>
            </w:r>
          </w:p>
        </w:tc>
      </w:tr>
      <w:tr w:rsidR="00FE7168" w:rsidRPr="00FE7168" w:rsidTr="006D51C4">
        <w:trPr>
          <w:gridAfter w:val="1"/>
          <w:trHeight w:val="401"/>
        </w:trPr>
        <w:tc>
          <w:tcPr>
            <w:tcW w:w="0" w:type="auto"/>
          </w:tcPr>
          <w:p w:rsidR="00FE7168" w:rsidRPr="00FE7168" w:rsidRDefault="00FE7168" w:rsidP="00FE7168">
            <w:pPr>
              <w:autoSpaceDE w:val="0"/>
              <w:autoSpaceDN w:val="0"/>
              <w:adjustRightInd w:val="0"/>
              <w:spacing w:after="0" w:line="240" w:lineRule="auto"/>
              <w:rPr>
                <w:rFonts w:ascii="Times New Roman" w:hAnsi="Times New Roman"/>
                <w:b/>
                <w:sz w:val="18"/>
                <w:szCs w:val="18"/>
              </w:rPr>
            </w:pPr>
            <w:r w:rsidRPr="00FE7168">
              <w:rPr>
                <w:rFonts w:ascii="Times New Roman" w:hAnsi="Times New Roman"/>
                <w:color w:val="000000"/>
                <w:sz w:val="18"/>
                <w:szCs w:val="18"/>
              </w:rPr>
              <w:t>15</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15</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KARACADAĞ</w:t>
            </w:r>
          </w:p>
        </w:tc>
        <w:tc>
          <w:tcPr>
            <w:tcW w:w="0" w:type="auto"/>
          </w:tcPr>
          <w:p w:rsidR="00FE7168" w:rsidRPr="00FE7168" w:rsidRDefault="00FE7168" w:rsidP="00FE7168">
            <w:pPr>
              <w:tabs>
                <w:tab w:val="left" w:pos="623"/>
              </w:tabs>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15</w:t>
            </w:r>
            <w:r w:rsidRPr="00FE7168">
              <w:rPr>
                <w:rFonts w:ascii="Times New Roman" w:hAnsi="Times New Roman"/>
                <w:color w:val="000000"/>
                <w:sz w:val="18"/>
                <w:szCs w:val="18"/>
              </w:rPr>
              <w:tab/>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r>
      <w:tr w:rsidR="00FE7168" w:rsidRPr="00FE7168" w:rsidTr="006D51C4">
        <w:trPr>
          <w:gridAfter w:val="1"/>
          <w:trHeight w:val="401"/>
        </w:trPr>
        <w:tc>
          <w:tcPr>
            <w:tcW w:w="0" w:type="auto"/>
          </w:tcPr>
          <w:p w:rsidR="00FE7168" w:rsidRPr="00FE7168" w:rsidRDefault="00FE7168" w:rsidP="00FE7168">
            <w:pPr>
              <w:autoSpaceDE w:val="0"/>
              <w:autoSpaceDN w:val="0"/>
              <w:adjustRightInd w:val="0"/>
              <w:spacing w:after="0" w:line="240" w:lineRule="auto"/>
              <w:rPr>
                <w:rFonts w:ascii="Times New Roman" w:hAnsi="Times New Roman"/>
                <w:sz w:val="18"/>
                <w:szCs w:val="18"/>
              </w:rPr>
            </w:pPr>
            <w:r w:rsidRPr="00FE7168">
              <w:rPr>
                <w:rFonts w:ascii="Times New Roman" w:hAnsi="Times New Roman"/>
                <w:sz w:val="18"/>
                <w:szCs w:val="18"/>
              </w:rPr>
              <w:t>16</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16</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SELİMPINAR</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16</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r>
      <w:tr w:rsidR="00FE7168" w:rsidRPr="00FE7168" w:rsidTr="006D51C4">
        <w:trPr>
          <w:gridAfter w:val="1"/>
          <w:trHeight w:val="401"/>
        </w:trPr>
        <w:tc>
          <w:tcPr>
            <w:tcW w:w="0" w:type="auto"/>
          </w:tcPr>
          <w:p w:rsidR="00FE7168" w:rsidRPr="00FE7168" w:rsidRDefault="00FE7168" w:rsidP="00FE7168">
            <w:pPr>
              <w:autoSpaceDE w:val="0"/>
              <w:autoSpaceDN w:val="0"/>
              <w:adjustRightInd w:val="0"/>
              <w:spacing w:after="0" w:line="240" w:lineRule="auto"/>
              <w:rPr>
                <w:rFonts w:ascii="Times New Roman" w:hAnsi="Times New Roman"/>
                <w:sz w:val="18"/>
                <w:szCs w:val="18"/>
              </w:rPr>
            </w:pPr>
            <w:r w:rsidRPr="00FE7168">
              <w:rPr>
                <w:rFonts w:ascii="Times New Roman" w:hAnsi="Times New Roman"/>
                <w:sz w:val="18"/>
                <w:szCs w:val="18"/>
              </w:rPr>
              <w:t>17</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17</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ŞAR İBRAHİM RAFET</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17</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r>
      <w:tr w:rsidR="00FE7168" w:rsidRPr="00FE7168" w:rsidTr="006D51C4">
        <w:trPr>
          <w:gridAfter w:val="1"/>
          <w:trHeight w:val="401"/>
        </w:trPr>
        <w:tc>
          <w:tcPr>
            <w:tcW w:w="0" w:type="auto"/>
          </w:tcPr>
          <w:p w:rsidR="00FE7168" w:rsidRPr="00FE7168" w:rsidRDefault="00FE7168" w:rsidP="00FE7168">
            <w:pPr>
              <w:autoSpaceDE w:val="0"/>
              <w:autoSpaceDN w:val="0"/>
              <w:adjustRightInd w:val="0"/>
              <w:spacing w:after="0" w:line="240" w:lineRule="auto"/>
              <w:rPr>
                <w:rFonts w:ascii="Times New Roman" w:hAnsi="Times New Roman"/>
                <w:sz w:val="18"/>
                <w:szCs w:val="18"/>
              </w:rPr>
            </w:pPr>
            <w:r w:rsidRPr="00FE7168">
              <w:rPr>
                <w:rFonts w:ascii="Times New Roman" w:hAnsi="Times New Roman"/>
                <w:sz w:val="18"/>
                <w:szCs w:val="18"/>
              </w:rPr>
              <w:t>18</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18</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ŞİRİNKUYU</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r w:rsidRPr="00FE7168">
              <w:rPr>
                <w:rFonts w:ascii="Times New Roman" w:hAnsi="Times New Roman"/>
                <w:color w:val="000000"/>
                <w:sz w:val="18"/>
                <w:szCs w:val="18"/>
              </w:rPr>
              <w:t>18</w:t>
            </w:r>
          </w:p>
        </w:tc>
        <w:tc>
          <w:tcPr>
            <w:tcW w:w="0" w:type="auto"/>
          </w:tcPr>
          <w:p w:rsidR="00FE7168" w:rsidRPr="00FE7168" w:rsidRDefault="00FE7168" w:rsidP="00FE7168">
            <w:pPr>
              <w:autoSpaceDE w:val="0"/>
              <w:autoSpaceDN w:val="0"/>
              <w:adjustRightInd w:val="0"/>
              <w:spacing w:after="0" w:line="240" w:lineRule="auto"/>
              <w:rPr>
                <w:rFonts w:ascii="Times New Roman" w:hAnsi="Times New Roman"/>
                <w:color w:val="000000"/>
                <w:sz w:val="18"/>
                <w:szCs w:val="18"/>
              </w:rPr>
            </w:pPr>
          </w:p>
        </w:tc>
      </w:tr>
    </w:tbl>
    <w:p w:rsidR="00FE7168" w:rsidRPr="00FE7168" w:rsidRDefault="00FE7168" w:rsidP="00FE7168">
      <w:pPr>
        <w:spacing w:before="100" w:beforeAutospacing="1" w:after="100" w:afterAutospacing="1" w:line="240" w:lineRule="auto"/>
        <w:ind w:right="-337"/>
        <w:jc w:val="both"/>
        <w:rPr>
          <w:rFonts w:ascii="Times New Roman" w:hAnsi="Times New Roman"/>
          <w:sz w:val="24"/>
          <w:szCs w:val="24"/>
        </w:rPr>
      </w:pPr>
    </w:p>
    <w:p w:rsidR="00FE7168" w:rsidRPr="00FE7168" w:rsidRDefault="00FE7168" w:rsidP="00FE7168">
      <w:pPr>
        <w:spacing w:after="0" w:line="240" w:lineRule="auto"/>
        <w:jc w:val="both"/>
        <w:rPr>
          <w:rFonts w:ascii="Times New Roman" w:hAnsi="Times New Roman"/>
          <w:sz w:val="24"/>
          <w:szCs w:val="24"/>
        </w:rPr>
      </w:pPr>
    </w:p>
    <w:p w:rsidR="00FE7168" w:rsidRPr="00FE7168" w:rsidRDefault="00FE7168" w:rsidP="00FE7168">
      <w:pPr>
        <w:spacing w:after="0" w:line="240" w:lineRule="auto"/>
        <w:jc w:val="both"/>
        <w:rPr>
          <w:rFonts w:ascii="Times New Roman" w:hAnsi="Times New Roman"/>
          <w:sz w:val="24"/>
          <w:szCs w:val="24"/>
        </w:rPr>
      </w:pPr>
    </w:p>
    <w:p w:rsidR="00FE7168" w:rsidRPr="00FE7168" w:rsidRDefault="00FE7168" w:rsidP="00FE7168">
      <w:pPr>
        <w:spacing w:after="0" w:line="240" w:lineRule="auto"/>
        <w:jc w:val="both"/>
        <w:rPr>
          <w:rFonts w:ascii="Times New Roman" w:hAnsi="Times New Roman"/>
          <w:sz w:val="24"/>
          <w:szCs w:val="24"/>
        </w:rPr>
      </w:pPr>
    </w:p>
    <w:p w:rsidR="00FE7168" w:rsidRPr="00FE7168" w:rsidRDefault="00FE7168" w:rsidP="00FE7168">
      <w:pPr>
        <w:spacing w:after="0" w:line="240" w:lineRule="auto"/>
        <w:jc w:val="both"/>
        <w:rPr>
          <w:rFonts w:ascii="Times New Roman" w:hAnsi="Times New Roman"/>
          <w:sz w:val="24"/>
          <w:szCs w:val="24"/>
        </w:rPr>
      </w:pPr>
    </w:p>
    <w:p w:rsidR="00FE7168" w:rsidRPr="00FE7168" w:rsidRDefault="00FE7168" w:rsidP="00FE7168">
      <w:pPr>
        <w:spacing w:after="0" w:line="240" w:lineRule="auto"/>
        <w:jc w:val="both"/>
        <w:rPr>
          <w:rFonts w:ascii="Times New Roman" w:hAnsi="Times New Roman"/>
          <w:sz w:val="24"/>
          <w:szCs w:val="24"/>
        </w:rPr>
      </w:pPr>
    </w:p>
    <w:p w:rsidR="00FE7168" w:rsidRPr="00FE7168" w:rsidRDefault="00FE7168" w:rsidP="00FE7168">
      <w:pPr>
        <w:spacing w:after="0" w:line="240" w:lineRule="auto"/>
        <w:jc w:val="center"/>
        <w:rPr>
          <w:rFonts w:ascii="Times New Roman" w:hAnsi="Times New Roman"/>
          <w:sz w:val="24"/>
          <w:szCs w:val="24"/>
        </w:rPr>
      </w:pPr>
      <w:r w:rsidRPr="00FE7168">
        <w:rPr>
          <w:rFonts w:ascii="Times New Roman" w:hAnsi="Times New Roman"/>
          <w:b/>
          <w:sz w:val="24"/>
          <w:szCs w:val="24"/>
          <w:u w:val="single"/>
        </w:rPr>
        <w:t>SİVEREK BELEDİYESİ PLAN VE BÜTÇE KOMİSYONU RAPORU</w:t>
      </w:r>
      <w:r w:rsidRPr="00FE7168">
        <w:rPr>
          <w:rFonts w:ascii="Times New Roman" w:hAnsi="Times New Roman"/>
          <w:sz w:val="24"/>
          <w:szCs w:val="24"/>
        </w:rPr>
        <w:t xml:space="preserve">                                                                                    </w:t>
      </w:r>
    </w:p>
    <w:p w:rsidR="00FE7168" w:rsidRPr="00FE7168" w:rsidRDefault="00FE7168" w:rsidP="00FE7168">
      <w:pPr>
        <w:spacing w:after="0" w:line="240" w:lineRule="auto"/>
        <w:jc w:val="both"/>
        <w:rPr>
          <w:rFonts w:ascii="Times New Roman" w:hAnsi="Times New Roman"/>
          <w:sz w:val="24"/>
          <w:szCs w:val="24"/>
        </w:rPr>
      </w:pPr>
    </w:p>
    <w:p w:rsidR="00FE7168" w:rsidRPr="00FE7168" w:rsidRDefault="00FE7168" w:rsidP="00FE7168">
      <w:pPr>
        <w:spacing w:after="0" w:line="240" w:lineRule="auto"/>
        <w:jc w:val="both"/>
        <w:rPr>
          <w:rFonts w:ascii="Times New Roman" w:hAnsi="Times New Roman"/>
          <w:sz w:val="24"/>
          <w:szCs w:val="24"/>
          <w:u w:val="single"/>
        </w:rPr>
      </w:pPr>
      <w:r w:rsidRPr="00FE7168">
        <w:rPr>
          <w:rFonts w:ascii="Times New Roman" w:hAnsi="Times New Roman"/>
          <w:sz w:val="24"/>
          <w:szCs w:val="24"/>
        </w:rPr>
        <w:t xml:space="preserve">                                                </w:t>
      </w:r>
      <w:r w:rsidRPr="00FE7168">
        <w:rPr>
          <w:rFonts w:ascii="Times New Roman" w:hAnsi="Times New Roman"/>
          <w:b/>
          <w:sz w:val="24"/>
          <w:szCs w:val="24"/>
          <w:lang w:val="en-US"/>
        </w:rPr>
        <w:t>2015 YILININ BELEDİYE TARİFESİ</w:t>
      </w:r>
    </w:p>
    <w:p w:rsidR="00FE7168" w:rsidRPr="00FE7168" w:rsidRDefault="00FE7168" w:rsidP="00FE7168">
      <w:pPr>
        <w:spacing w:after="0" w:line="240" w:lineRule="auto"/>
        <w:jc w:val="both"/>
        <w:rPr>
          <w:rFonts w:ascii="Times New Roman" w:hAnsi="Times New Roman"/>
          <w:sz w:val="24"/>
          <w:szCs w:val="24"/>
        </w:rPr>
      </w:pPr>
      <w:r w:rsidRPr="00FE7168">
        <w:rPr>
          <w:rFonts w:ascii="Times New Roman" w:hAnsi="Times New Roman"/>
          <w:sz w:val="24"/>
          <w:szCs w:val="24"/>
        </w:rPr>
        <w:tab/>
      </w:r>
    </w:p>
    <w:p w:rsidR="00FE7168" w:rsidRPr="00FE7168" w:rsidRDefault="00FE7168" w:rsidP="00FE7168">
      <w:pPr>
        <w:spacing w:after="0" w:line="240" w:lineRule="auto"/>
        <w:jc w:val="both"/>
        <w:rPr>
          <w:rFonts w:ascii="Times New Roman" w:hAnsi="Times New Roman"/>
          <w:sz w:val="24"/>
          <w:szCs w:val="24"/>
        </w:rPr>
      </w:pPr>
      <w:r w:rsidRPr="00FE7168">
        <w:rPr>
          <w:rFonts w:ascii="Times New Roman" w:hAnsi="Times New Roman"/>
          <w:sz w:val="24"/>
          <w:szCs w:val="24"/>
        </w:rPr>
        <w:t xml:space="preserve">                 2464 sayılı Kanunun 12. Maddesi: Belediye sınırları içinde ve mücavir alanları içinde yapılan her türlü ilan ve reklâmdan aşağıdaki şekilde alınmasına.</w:t>
      </w:r>
    </w:p>
    <w:p w:rsidR="00FE7168" w:rsidRPr="00FE7168" w:rsidRDefault="00FE7168" w:rsidP="00FE7168">
      <w:pPr>
        <w:spacing w:after="0" w:line="240" w:lineRule="auto"/>
        <w:jc w:val="both"/>
        <w:rPr>
          <w:rFonts w:ascii="Times New Roman" w:hAnsi="Times New Roman"/>
          <w:sz w:val="24"/>
          <w:szCs w:val="24"/>
        </w:rPr>
      </w:pPr>
    </w:p>
    <w:p w:rsidR="00FE7168" w:rsidRPr="00FE7168" w:rsidRDefault="00FE7168" w:rsidP="00FE7168">
      <w:pPr>
        <w:spacing w:after="0" w:line="240" w:lineRule="auto"/>
        <w:jc w:val="both"/>
        <w:rPr>
          <w:rFonts w:ascii="Times New Roman" w:hAnsi="Times New Roman"/>
          <w:sz w:val="24"/>
          <w:szCs w:val="24"/>
        </w:rPr>
      </w:pPr>
    </w:p>
    <w:p w:rsidR="00FE7168" w:rsidRDefault="00FE7168" w:rsidP="00FE7168">
      <w:pPr>
        <w:spacing w:after="0" w:line="240" w:lineRule="auto"/>
        <w:jc w:val="both"/>
        <w:rPr>
          <w:rFonts w:ascii="Times New Roman" w:hAnsi="Times New Roman"/>
          <w:sz w:val="24"/>
          <w:szCs w:val="24"/>
        </w:rPr>
      </w:pPr>
      <w:r w:rsidRPr="00FE7168">
        <w:rPr>
          <w:rFonts w:ascii="Times New Roman" w:hAnsi="Times New Roman"/>
          <w:sz w:val="24"/>
          <w:szCs w:val="24"/>
        </w:rPr>
        <w:t xml:space="preserve">                                                  </w:t>
      </w:r>
    </w:p>
    <w:p w:rsidR="00FE7168" w:rsidRDefault="00FE7168" w:rsidP="00FE7168">
      <w:pPr>
        <w:spacing w:after="0" w:line="240" w:lineRule="auto"/>
        <w:jc w:val="both"/>
        <w:rPr>
          <w:rFonts w:ascii="Times New Roman" w:hAnsi="Times New Roman"/>
          <w:sz w:val="24"/>
          <w:szCs w:val="24"/>
        </w:rPr>
      </w:pPr>
    </w:p>
    <w:p w:rsidR="00FE7168" w:rsidRDefault="00FE7168" w:rsidP="00FE7168">
      <w:pPr>
        <w:spacing w:after="0" w:line="240" w:lineRule="auto"/>
        <w:jc w:val="both"/>
        <w:rPr>
          <w:rFonts w:ascii="Times New Roman" w:hAnsi="Times New Roman"/>
          <w:sz w:val="24"/>
          <w:szCs w:val="24"/>
        </w:rPr>
      </w:pPr>
    </w:p>
    <w:p w:rsidR="00FE7168" w:rsidRDefault="00FE7168" w:rsidP="00FE7168">
      <w:pPr>
        <w:spacing w:after="0" w:line="240" w:lineRule="auto"/>
        <w:jc w:val="both"/>
        <w:rPr>
          <w:rFonts w:ascii="Times New Roman" w:hAnsi="Times New Roman"/>
          <w:sz w:val="24"/>
          <w:szCs w:val="24"/>
        </w:rPr>
      </w:pPr>
    </w:p>
    <w:p w:rsidR="00FE7168" w:rsidRDefault="00FE7168" w:rsidP="00FE7168">
      <w:pPr>
        <w:spacing w:after="0" w:line="240" w:lineRule="auto"/>
        <w:jc w:val="both"/>
        <w:rPr>
          <w:rFonts w:ascii="Times New Roman" w:hAnsi="Times New Roman"/>
          <w:sz w:val="24"/>
          <w:szCs w:val="24"/>
        </w:rPr>
      </w:pPr>
    </w:p>
    <w:p w:rsidR="00FE7168" w:rsidRDefault="00FE7168" w:rsidP="00FE7168">
      <w:pPr>
        <w:spacing w:after="0" w:line="240" w:lineRule="auto"/>
        <w:jc w:val="both"/>
        <w:rPr>
          <w:rFonts w:ascii="Times New Roman" w:hAnsi="Times New Roman"/>
          <w:sz w:val="24"/>
          <w:szCs w:val="24"/>
        </w:rPr>
      </w:pPr>
    </w:p>
    <w:p w:rsidR="00FE7168" w:rsidRDefault="00FE7168" w:rsidP="00FE7168">
      <w:pPr>
        <w:spacing w:after="0" w:line="240" w:lineRule="auto"/>
        <w:jc w:val="both"/>
        <w:rPr>
          <w:rFonts w:ascii="Times New Roman" w:hAnsi="Times New Roman"/>
          <w:sz w:val="24"/>
          <w:szCs w:val="24"/>
        </w:rPr>
      </w:pPr>
    </w:p>
    <w:p w:rsidR="00FE7168" w:rsidRDefault="00FE7168" w:rsidP="00FE7168">
      <w:pPr>
        <w:spacing w:after="0" w:line="240" w:lineRule="auto"/>
        <w:jc w:val="both"/>
        <w:rPr>
          <w:rFonts w:ascii="Times New Roman" w:hAnsi="Times New Roman"/>
          <w:sz w:val="24"/>
          <w:szCs w:val="24"/>
        </w:rPr>
      </w:pPr>
    </w:p>
    <w:p w:rsidR="00FE7168" w:rsidRPr="00FE7168" w:rsidRDefault="00FE7168" w:rsidP="00FE7168">
      <w:pPr>
        <w:spacing w:after="0" w:line="240" w:lineRule="auto"/>
        <w:jc w:val="both"/>
        <w:rPr>
          <w:rFonts w:ascii="Times New Roman" w:hAnsi="Times New Roman"/>
          <w:b/>
          <w:sz w:val="24"/>
          <w:szCs w:val="24"/>
        </w:rPr>
      </w:pPr>
      <w:r w:rsidRPr="00FE7168">
        <w:rPr>
          <w:rFonts w:ascii="Times New Roman" w:hAnsi="Times New Roman"/>
          <w:sz w:val="24"/>
          <w:szCs w:val="24"/>
        </w:rPr>
        <w:lastRenderedPageBreak/>
        <w:t xml:space="preserve">     </w:t>
      </w:r>
      <w:r w:rsidRPr="00FE7168">
        <w:rPr>
          <w:rFonts w:ascii="Times New Roman" w:hAnsi="Times New Roman"/>
          <w:b/>
          <w:sz w:val="24"/>
          <w:szCs w:val="24"/>
        </w:rPr>
        <w:t>İLAN VE REKLAM VERGİSİ</w:t>
      </w:r>
    </w:p>
    <w:p w:rsidR="00FE7168" w:rsidRPr="00FE7168" w:rsidRDefault="00FE7168" w:rsidP="00FE7168">
      <w:pPr>
        <w:framePr w:w="10685" w:wrap="notBeside" w:vAnchor="text" w:hAnchor="text" w:xAlign="center" w:y="1"/>
        <w:spacing w:after="0" w:line="240" w:lineRule="auto"/>
        <w:rPr>
          <w:rFonts w:ascii="Times New Roman" w:hAnsi="Times New Roman"/>
          <w:sz w:val="2"/>
          <w:szCs w:val="2"/>
        </w:rPr>
      </w:pPr>
    </w:p>
    <w:tbl>
      <w:tblPr>
        <w:tblpPr w:leftFromText="141" w:rightFromText="141" w:vertAnchor="text" w:horzAnchor="margin" w:tblpXSpec="center" w:tblpY="120"/>
        <w:tblOverlap w:val="never"/>
        <w:tblW w:w="0" w:type="auto"/>
        <w:tblLayout w:type="fixed"/>
        <w:tblCellMar>
          <w:left w:w="10" w:type="dxa"/>
          <w:right w:w="10" w:type="dxa"/>
        </w:tblCellMar>
        <w:tblLook w:val="0000" w:firstRow="0" w:lastRow="0" w:firstColumn="0" w:lastColumn="0" w:noHBand="0" w:noVBand="0"/>
      </w:tblPr>
      <w:tblGrid>
        <w:gridCol w:w="3024"/>
        <w:gridCol w:w="1754"/>
        <w:gridCol w:w="642"/>
        <w:gridCol w:w="903"/>
        <w:gridCol w:w="597"/>
        <w:gridCol w:w="747"/>
        <w:gridCol w:w="746"/>
        <w:gridCol w:w="916"/>
      </w:tblGrid>
      <w:tr w:rsidR="00FE7168" w:rsidRPr="00FE7168" w:rsidTr="006D51C4">
        <w:trPr>
          <w:trHeight w:hRule="exact" w:val="613"/>
        </w:trPr>
        <w:tc>
          <w:tcPr>
            <w:tcW w:w="4778" w:type="dxa"/>
            <w:gridSpan w:val="2"/>
            <w:vMerge w:val="restart"/>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İlan ve Reklamın Türü ve Yapıldığı Yer</w:t>
            </w:r>
          </w:p>
        </w:tc>
        <w:tc>
          <w:tcPr>
            <w:tcW w:w="1545" w:type="dxa"/>
            <w:gridSpan w:val="2"/>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Kanuni Tarife</w:t>
            </w:r>
          </w:p>
        </w:tc>
        <w:tc>
          <w:tcPr>
            <w:tcW w:w="3006" w:type="dxa"/>
            <w:gridSpan w:val="4"/>
            <w:tcBorders>
              <w:top w:val="single" w:sz="4" w:space="0" w:color="auto"/>
              <w:left w:val="single" w:sz="4" w:space="0" w:color="auto"/>
              <w:right w:val="single" w:sz="4" w:space="0" w:color="auto"/>
            </w:tcBorders>
            <w:shd w:val="clear" w:color="auto" w:fill="FFFFFF"/>
          </w:tcPr>
          <w:p w:rsidR="00FE7168" w:rsidRPr="00FE7168" w:rsidRDefault="00FE7168" w:rsidP="00FE7168">
            <w:pPr>
              <w:spacing w:after="120" w:line="200" w:lineRule="exact"/>
              <w:rPr>
                <w:rFonts w:ascii="Times New Roman" w:hAnsi="Times New Roman"/>
                <w:sz w:val="24"/>
                <w:szCs w:val="24"/>
              </w:rPr>
            </w:pPr>
            <w:r w:rsidRPr="00FE7168">
              <w:rPr>
                <w:rFonts w:cs="Calibri"/>
                <w:color w:val="000000"/>
                <w:sz w:val="20"/>
                <w:szCs w:val="20"/>
              </w:rPr>
              <w:t>Grup/Verginin</w:t>
            </w:r>
          </w:p>
          <w:p w:rsidR="00FE7168" w:rsidRPr="00FE7168" w:rsidRDefault="00FE7168" w:rsidP="00FE7168">
            <w:pPr>
              <w:spacing w:before="120" w:after="0" w:line="200" w:lineRule="exact"/>
              <w:rPr>
                <w:rFonts w:ascii="Times New Roman" w:hAnsi="Times New Roman"/>
                <w:sz w:val="24"/>
                <w:szCs w:val="24"/>
              </w:rPr>
            </w:pPr>
            <w:r w:rsidRPr="00FE7168">
              <w:rPr>
                <w:rFonts w:cs="Calibri"/>
                <w:color w:val="000000"/>
                <w:sz w:val="20"/>
                <w:szCs w:val="20"/>
              </w:rPr>
              <w:t>Tutarı</w:t>
            </w:r>
          </w:p>
        </w:tc>
      </w:tr>
      <w:tr w:rsidR="00FE7168" w:rsidRPr="00FE7168" w:rsidTr="006D51C4">
        <w:trPr>
          <w:trHeight w:hRule="exact" w:val="584"/>
        </w:trPr>
        <w:tc>
          <w:tcPr>
            <w:tcW w:w="4778" w:type="dxa"/>
            <w:gridSpan w:val="2"/>
            <w:vMerge/>
            <w:tcBorders>
              <w:left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p>
        </w:tc>
        <w:tc>
          <w:tcPr>
            <w:tcW w:w="642" w:type="dxa"/>
            <w:tcBorders>
              <w:top w:val="single" w:sz="4" w:space="0" w:color="auto"/>
              <w:left w:val="single" w:sz="4" w:space="0" w:color="auto"/>
            </w:tcBorders>
            <w:shd w:val="clear" w:color="auto" w:fill="FFFFFF"/>
            <w:vAlign w:val="bottom"/>
          </w:tcPr>
          <w:p w:rsidR="00FE7168" w:rsidRPr="00FE7168" w:rsidRDefault="00FE7168" w:rsidP="00FE7168">
            <w:pPr>
              <w:spacing w:after="0" w:line="240" w:lineRule="auto"/>
              <w:rPr>
                <w:rFonts w:ascii="Times New Roman" w:hAnsi="Times New Roman"/>
                <w:sz w:val="24"/>
                <w:szCs w:val="24"/>
              </w:rPr>
            </w:pPr>
            <w:r w:rsidRPr="00FE7168">
              <w:rPr>
                <w:rFonts w:cs="Calibri"/>
                <w:color w:val="000000"/>
                <w:sz w:val="20"/>
                <w:szCs w:val="20"/>
              </w:rPr>
              <w:t>En Az (TL)</w:t>
            </w:r>
          </w:p>
        </w:tc>
        <w:tc>
          <w:tcPr>
            <w:tcW w:w="903" w:type="dxa"/>
            <w:tcBorders>
              <w:top w:val="single" w:sz="4" w:space="0" w:color="auto"/>
              <w:left w:val="single" w:sz="4" w:space="0" w:color="auto"/>
            </w:tcBorders>
            <w:shd w:val="clear" w:color="auto" w:fill="FFFFFF"/>
            <w:vAlign w:val="bottom"/>
          </w:tcPr>
          <w:p w:rsidR="00FE7168" w:rsidRPr="00FE7168" w:rsidRDefault="00FE7168" w:rsidP="00FE7168">
            <w:pPr>
              <w:spacing w:after="0" w:line="240" w:lineRule="auto"/>
              <w:jc w:val="center"/>
              <w:rPr>
                <w:rFonts w:ascii="Times New Roman" w:hAnsi="Times New Roman"/>
                <w:sz w:val="24"/>
                <w:szCs w:val="24"/>
              </w:rPr>
            </w:pPr>
            <w:r w:rsidRPr="00FE7168">
              <w:rPr>
                <w:rFonts w:cs="Calibri"/>
                <w:color w:val="000000"/>
                <w:sz w:val="20"/>
                <w:szCs w:val="20"/>
              </w:rPr>
              <w:t>En Çok   (TL)</w:t>
            </w:r>
          </w:p>
        </w:tc>
        <w:tc>
          <w:tcPr>
            <w:tcW w:w="597"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r w:rsidRPr="00FE7168">
              <w:rPr>
                <w:rFonts w:cs="Calibri"/>
                <w:b/>
                <w:bCs/>
                <w:color w:val="000000"/>
                <w:sz w:val="20"/>
                <w:szCs w:val="20"/>
              </w:rPr>
              <w:t>1</w:t>
            </w:r>
          </w:p>
        </w:tc>
        <w:tc>
          <w:tcPr>
            <w:tcW w:w="747"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r w:rsidRPr="00FE7168">
              <w:rPr>
                <w:rFonts w:cs="Calibri"/>
                <w:b/>
                <w:bCs/>
                <w:color w:val="000000"/>
                <w:sz w:val="20"/>
                <w:szCs w:val="20"/>
              </w:rPr>
              <w:t>2</w:t>
            </w:r>
          </w:p>
        </w:tc>
        <w:tc>
          <w:tcPr>
            <w:tcW w:w="746"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r w:rsidRPr="00FE7168">
              <w:rPr>
                <w:rFonts w:cs="Calibri"/>
                <w:b/>
                <w:bCs/>
                <w:color w:val="000000"/>
                <w:sz w:val="20"/>
                <w:szCs w:val="20"/>
              </w:rPr>
              <w:t>3</w:t>
            </w:r>
          </w:p>
        </w:tc>
        <w:tc>
          <w:tcPr>
            <w:tcW w:w="916"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r w:rsidRPr="00FE7168">
              <w:rPr>
                <w:rFonts w:cs="Calibri"/>
                <w:b/>
                <w:bCs/>
                <w:color w:val="000000"/>
                <w:sz w:val="20"/>
                <w:szCs w:val="20"/>
              </w:rPr>
              <w:t>4</w:t>
            </w:r>
          </w:p>
        </w:tc>
      </w:tr>
      <w:tr w:rsidR="00FE7168" w:rsidRPr="00FE7168" w:rsidTr="006D51C4">
        <w:trPr>
          <w:trHeight w:hRule="exact" w:val="586"/>
        </w:trPr>
        <w:tc>
          <w:tcPr>
            <w:tcW w:w="3024" w:type="dxa"/>
            <w:vMerge w:val="restart"/>
            <w:tcBorders>
              <w:top w:val="single" w:sz="4" w:space="0" w:color="auto"/>
              <w:left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r w:rsidRPr="00FE7168">
              <w:rPr>
                <w:rFonts w:cs="Calibri"/>
                <w:b/>
                <w:bCs/>
                <w:color w:val="000000"/>
                <w:sz w:val="20"/>
                <w:szCs w:val="20"/>
              </w:rPr>
              <w:t xml:space="preserve">1. </w:t>
            </w:r>
            <w:proofErr w:type="gramStart"/>
            <w:r w:rsidRPr="00FE7168">
              <w:rPr>
                <w:rFonts w:cs="Calibri"/>
                <w:b/>
                <w:bCs/>
                <w:color w:val="000000"/>
                <w:sz w:val="20"/>
                <w:szCs w:val="20"/>
              </w:rPr>
              <w:t>Dükkan</w:t>
            </w:r>
            <w:proofErr w:type="gramEnd"/>
            <w:r w:rsidRPr="00FE7168">
              <w:rPr>
                <w:rFonts w:cs="Calibri"/>
                <w:b/>
                <w:bCs/>
                <w:color w:val="000000"/>
                <w:sz w:val="20"/>
                <w:szCs w:val="20"/>
              </w:rPr>
              <w:t>, ticari ve sınai müessese ve serbest meslek erbabınca çeşitli yerlere asılan ve takılan her çeşit levha, yazı ve resim gibi sabit bütün ilan ve reklamların beher metrekaresinden yıllık olarak</w:t>
            </w:r>
          </w:p>
        </w:tc>
        <w:tc>
          <w:tcPr>
            <w:tcW w:w="1754" w:type="dxa"/>
            <w:tcBorders>
              <w:top w:val="single" w:sz="4" w:space="0" w:color="auto"/>
              <w:left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r w:rsidRPr="00FE7168">
              <w:rPr>
                <w:rFonts w:cs="Calibri"/>
                <w:b/>
                <w:bCs/>
                <w:color w:val="000000"/>
                <w:sz w:val="20"/>
                <w:szCs w:val="20"/>
              </w:rPr>
              <w:t>Bulvar ve Meydan</w:t>
            </w:r>
          </w:p>
        </w:tc>
        <w:tc>
          <w:tcPr>
            <w:tcW w:w="642"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20</w:t>
            </w:r>
          </w:p>
        </w:tc>
        <w:tc>
          <w:tcPr>
            <w:tcW w:w="903"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100</w:t>
            </w:r>
          </w:p>
        </w:tc>
        <w:tc>
          <w:tcPr>
            <w:tcW w:w="597"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28</w:t>
            </w:r>
          </w:p>
        </w:tc>
        <w:tc>
          <w:tcPr>
            <w:tcW w:w="747"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20</w:t>
            </w:r>
          </w:p>
        </w:tc>
        <w:tc>
          <w:tcPr>
            <w:tcW w:w="746"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p>
        </w:tc>
        <w:tc>
          <w:tcPr>
            <w:tcW w:w="916" w:type="dxa"/>
            <w:tcBorders>
              <w:top w:val="single" w:sz="4" w:space="0" w:color="auto"/>
              <w:left w:val="single" w:sz="4" w:space="0" w:color="auto"/>
              <w:right w:val="single" w:sz="4" w:space="0" w:color="auto"/>
            </w:tcBorders>
            <w:shd w:val="clear" w:color="auto" w:fill="FFFFFF"/>
          </w:tcPr>
          <w:p w:rsidR="00FE7168" w:rsidRPr="00FE7168" w:rsidRDefault="00FE7168" w:rsidP="00FE7168">
            <w:pPr>
              <w:spacing w:after="0" w:line="240" w:lineRule="auto"/>
              <w:rPr>
                <w:rFonts w:ascii="Times New Roman" w:hAnsi="Times New Roman"/>
                <w:sz w:val="10"/>
                <w:szCs w:val="10"/>
              </w:rPr>
            </w:pPr>
          </w:p>
        </w:tc>
      </w:tr>
      <w:tr w:rsidR="00FE7168" w:rsidRPr="00FE7168" w:rsidTr="006D51C4">
        <w:trPr>
          <w:trHeight w:hRule="exact" w:val="514"/>
        </w:trPr>
        <w:tc>
          <w:tcPr>
            <w:tcW w:w="3024" w:type="dxa"/>
            <w:vMerge/>
            <w:tcBorders>
              <w:left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p>
        </w:tc>
        <w:tc>
          <w:tcPr>
            <w:tcW w:w="1754"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b/>
                <w:bCs/>
                <w:color w:val="000000"/>
                <w:sz w:val="20"/>
                <w:szCs w:val="20"/>
              </w:rPr>
              <w:t>Cadde</w:t>
            </w:r>
          </w:p>
        </w:tc>
        <w:tc>
          <w:tcPr>
            <w:tcW w:w="642"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20</w:t>
            </w:r>
          </w:p>
        </w:tc>
        <w:tc>
          <w:tcPr>
            <w:tcW w:w="903"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100</w:t>
            </w:r>
          </w:p>
        </w:tc>
        <w:tc>
          <w:tcPr>
            <w:tcW w:w="597"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28</w:t>
            </w:r>
          </w:p>
        </w:tc>
        <w:tc>
          <w:tcPr>
            <w:tcW w:w="747"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20</w:t>
            </w:r>
          </w:p>
        </w:tc>
        <w:tc>
          <w:tcPr>
            <w:tcW w:w="746"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p>
        </w:tc>
        <w:tc>
          <w:tcPr>
            <w:tcW w:w="916" w:type="dxa"/>
            <w:tcBorders>
              <w:top w:val="single" w:sz="4" w:space="0" w:color="auto"/>
              <w:left w:val="single" w:sz="4" w:space="0" w:color="auto"/>
              <w:right w:val="single" w:sz="4" w:space="0" w:color="auto"/>
            </w:tcBorders>
            <w:shd w:val="clear" w:color="auto" w:fill="FFFFFF"/>
          </w:tcPr>
          <w:p w:rsidR="00FE7168" w:rsidRPr="00FE7168" w:rsidRDefault="00FE7168" w:rsidP="00FE7168">
            <w:pPr>
              <w:spacing w:after="0" w:line="240" w:lineRule="auto"/>
              <w:rPr>
                <w:rFonts w:ascii="Times New Roman" w:hAnsi="Times New Roman"/>
                <w:sz w:val="10"/>
                <w:szCs w:val="10"/>
              </w:rPr>
            </w:pPr>
          </w:p>
        </w:tc>
      </w:tr>
      <w:tr w:rsidR="00FE7168" w:rsidRPr="00FE7168" w:rsidTr="006D51C4">
        <w:trPr>
          <w:trHeight w:hRule="exact" w:val="499"/>
        </w:trPr>
        <w:tc>
          <w:tcPr>
            <w:tcW w:w="3024" w:type="dxa"/>
            <w:vMerge/>
            <w:tcBorders>
              <w:left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p>
        </w:tc>
        <w:tc>
          <w:tcPr>
            <w:tcW w:w="1754"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b/>
                <w:bCs/>
                <w:color w:val="000000"/>
                <w:sz w:val="20"/>
                <w:szCs w:val="20"/>
              </w:rPr>
              <w:t>Sokak</w:t>
            </w:r>
          </w:p>
        </w:tc>
        <w:tc>
          <w:tcPr>
            <w:tcW w:w="642"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20</w:t>
            </w:r>
          </w:p>
        </w:tc>
        <w:tc>
          <w:tcPr>
            <w:tcW w:w="903"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100</w:t>
            </w:r>
          </w:p>
        </w:tc>
        <w:tc>
          <w:tcPr>
            <w:tcW w:w="597"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28</w:t>
            </w:r>
          </w:p>
        </w:tc>
        <w:tc>
          <w:tcPr>
            <w:tcW w:w="747"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20</w:t>
            </w:r>
          </w:p>
        </w:tc>
        <w:tc>
          <w:tcPr>
            <w:tcW w:w="746"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p>
        </w:tc>
        <w:tc>
          <w:tcPr>
            <w:tcW w:w="916" w:type="dxa"/>
            <w:tcBorders>
              <w:top w:val="single" w:sz="4" w:space="0" w:color="auto"/>
              <w:left w:val="single" w:sz="4" w:space="0" w:color="auto"/>
              <w:right w:val="single" w:sz="4" w:space="0" w:color="auto"/>
            </w:tcBorders>
            <w:shd w:val="clear" w:color="auto" w:fill="FFFFFF"/>
          </w:tcPr>
          <w:p w:rsidR="00FE7168" w:rsidRPr="00FE7168" w:rsidRDefault="00FE7168" w:rsidP="00FE7168">
            <w:pPr>
              <w:spacing w:after="0" w:line="240" w:lineRule="auto"/>
              <w:rPr>
                <w:rFonts w:ascii="Times New Roman" w:hAnsi="Times New Roman"/>
                <w:sz w:val="10"/>
                <w:szCs w:val="10"/>
              </w:rPr>
            </w:pPr>
          </w:p>
        </w:tc>
      </w:tr>
      <w:tr w:rsidR="00FE7168" w:rsidRPr="00FE7168" w:rsidTr="006D51C4">
        <w:trPr>
          <w:trHeight w:hRule="exact" w:val="426"/>
        </w:trPr>
        <w:tc>
          <w:tcPr>
            <w:tcW w:w="3024" w:type="dxa"/>
            <w:vMerge w:val="restart"/>
            <w:tcBorders>
              <w:top w:val="single" w:sz="4" w:space="0" w:color="auto"/>
              <w:left w:val="single" w:sz="4" w:space="0" w:color="auto"/>
            </w:tcBorders>
            <w:shd w:val="clear" w:color="auto" w:fill="FFFFFF"/>
          </w:tcPr>
          <w:p w:rsidR="00FE7168" w:rsidRPr="00FE7168" w:rsidRDefault="00FE7168" w:rsidP="00FE7168">
            <w:pPr>
              <w:spacing w:after="0" w:line="307" w:lineRule="exact"/>
              <w:rPr>
                <w:rFonts w:ascii="Times New Roman" w:hAnsi="Times New Roman"/>
                <w:sz w:val="24"/>
                <w:szCs w:val="24"/>
              </w:rPr>
            </w:pPr>
            <w:r w:rsidRPr="00FE7168">
              <w:rPr>
                <w:rFonts w:cs="Calibri"/>
                <w:b/>
                <w:bCs/>
                <w:color w:val="000000"/>
                <w:sz w:val="20"/>
                <w:szCs w:val="20"/>
              </w:rPr>
              <w:t>2. Motorlu taşıt araçlarının içine veya dışına</w:t>
            </w:r>
          </w:p>
          <w:p w:rsidR="00FE7168" w:rsidRPr="00FE7168" w:rsidRDefault="00FE7168" w:rsidP="00FE7168">
            <w:pPr>
              <w:spacing w:after="0" w:line="307" w:lineRule="exact"/>
              <w:rPr>
                <w:rFonts w:ascii="Times New Roman" w:hAnsi="Times New Roman"/>
                <w:sz w:val="24"/>
                <w:szCs w:val="24"/>
              </w:rPr>
            </w:pPr>
            <w:proofErr w:type="gramStart"/>
            <w:r w:rsidRPr="00FE7168">
              <w:rPr>
                <w:rFonts w:cs="Calibri"/>
                <w:b/>
                <w:bCs/>
                <w:color w:val="000000"/>
                <w:sz w:val="20"/>
                <w:szCs w:val="20"/>
              </w:rPr>
              <w:t>konulan</w:t>
            </w:r>
            <w:proofErr w:type="gramEnd"/>
            <w:r w:rsidRPr="00FE7168">
              <w:rPr>
                <w:rFonts w:cs="Calibri"/>
                <w:b/>
                <w:bCs/>
                <w:color w:val="000000"/>
                <w:sz w:val="20"/>
                <w:szCs w:val="20"/>
              </w:rPr>
              <w:t xml:space="preserve"> ilan ve reklamların</w:t>
            </w:r>
          </w:p>
          <w:p w:rsidR="00FE7168" w:rsidRPr="00FE7168" w:rsidRDefault="00FE7168" w:rsidP="00FE7168">
            <w:pPr>
              <w:spacing w:after="0" w:line="307" w:lineRule="exact"/>
              <w:rPr>
                <w:rFonts w:ascii="Times New Roman" w:hAnsi="Times New Roman"/>
                <w:sz w:val="24"/>
                <w:szCs w:val="24"/>
              </w:rPr>
            </w:pPr>
            <w:proofErr w:type="gramStart"/>
            <w:r w:rsidRPr="00FE7168">
              <w:rPr>
                <w:rFonts w:cs="Calibri"/>
                <w:b/>
                <w:bCs/>
                <w:color w:val="000000"/>
                <w:sz w:val="20"/>
                <w:szCs w:val="20"/>
              </w:rPr>
              <w:t>beher</w:t>
            </w:r>
            <w:proofErr w:type="gramEnd"/>
            <w:r w:rsidRPr="00FE7168">
              <w:rPr>
                <w:rFonts w:cs="Calibri"/>
                <w:b/>
                <w:bCs/>
                <w:color w:val="000000"/>
                <w:sz w:val="20"/>
                <w:szCs w:val="20"/>
              </w:rPr>
              <w:t xml:space="preserve"> metrekaresinden yıllık olarak</w:t>
            </w:r>
          </w:p>
        </w:tc>
        <w:tc>
          <w:tcPr>
            <w:tcW w:w="1754"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b/>
                <w:bCs/>
                <w:color w:val="000000"/>
                <w:sz w:val="20"/>
                <w:szCs w:val="20"/>
              </w:rPr>
              <w:t>Toplu Taşıma Araçları</w:t>
            </w:r>
          </w:p>
        </w:tc>
        <w:tc>
          <w:tcPr>
            <w:tcW w:w="642"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8</w:t>
            </w:r>
          </w:p>
        </w:tc>
        <w:tc>
          <w:tcPr>
            <w:tcW w:w="903"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40</w:t>
            </w:r>
          </w:p>
        </w:tc>
        <w:tc>
          <w:tcPr>
            <w:tcW w:w="597"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13</w:t>
            </w:r>
          </w:p>
        </w:tc>
        <w:tc>
          <w:tcPr>
            <w:tcW w:w="747"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8</w:t>
            </w:r>
          </w:p>
        </w:tc>
        <w:tc>
          <w:tcPr>
            <w:tcW w:w="746"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p>
        </w:tc>
        <w:tc>
          <w:tcPr>
            <w:tcW w:w="916" w:type="dxa"/>
            <w:tcBorders>
              <w:top w:val="single" w:sz="4" w:space="0" w:color="auto"/>
              <w:left w:val="single" w:sz="4" w:space="0" w:color="auto"/>
              <w:right w:val="single" w:sz="4" w:space="0" w:color="auto"/>
            </w:tcBorders>
            <w:shd w:val="clear" w:color="auto" w:fill="FFFFFF"/>
          </w:tcPr>
          <w:p w:rsidR="00FE7168" w:rsidRPr="00FE7168" w:rsidRDefault="00FE7168" w:rsidP="00FE7168">
            <w:pPr>
              <w:spacing w:after="0" w:line="240" w:lineRule="auto"/>
              <w:rPr>
                <w:rFonts w:ascii="Times New Roman" w:hAnsi="Times New Roman"/>
                <w:sz w:val="10"/>
                <w:szCs w:val="10"/>
              </w:rPr>
            </w:pPr>
          </w:p>
        </w:tc>
      </w:tr>
      <w:tr w:rsidR="00FE7168" w:rsidRPr="00FE7168" w:rsidTr="006D51C4">
        <w:trPr>
          <w:trHeight w:hRule="exact" w:val="961"/>
        </w:trPr>
        <w:tc>
          <w:tcPr>
            <w:tcW w:w="3024" w:type="dxa"/>
            <w:vMerge/>
            <w:tcBorders>
              <w:left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p>
        </w:tc>
        <w:tc>
          <w:tcPr>
            <w:tcW w:w="1754"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b/>
                <w:bCs/>
                <w:color w:val="000000"/>
                <w:sz w:val="20"/>
                <w:szCs w:val="20"/>
              </w:rPr>
              <w:t>Diğer</w:t>
            </w:r>
          </w:p>
        </w:tc>
        <w:tc>
          <w:tcPr>
            <w:tcW w:w="642" w:type="dxa"/>
            <w:tcBorders>
              <w:top w:val="single" w:sz="4" w:space="0" w:color="auto"/>
              <w:left w:val="single" w:sz="4" w:space="0" w:color="auto"/>
            </w:tcBorders>
            <w:shd w:val="clear" w:color="auto" w:fill="FFFFFF"/>
            <w:vAlign w:val="center"/>
          </w:tcPr>
          <w:p w:rsidR="00FE7168" w:rsidRPr="00FE7168" w:rsidRDefault="00FE7168" w:rsidP="00FE7168">
            <w:pPr>
              <w:spacing w:after="0" w:line="240" w:lineRule="auto"/>
              <w:rPr>
                <w:rFonts w:ascii="Times New Roman" w:hAnsi="Times New Roman"/>
                <w:sz w:val="24"/>
                <w:szCs w:val="24"/>
              </w:rPr>
            </w:pPr>
            <w:r w:rsidRPr="00FE7168">
              <w:rPr>
                <w:rFonts w:cs="Calibri"/>
                <w:color w:val="000000"/>
                <w:sz w:val="20"/>
                <w:szCs w:val="20"/>
              </w:rPr>
              <w:t xml:space="preserve">     8</w:t>
            </w:r>
          </w:p>
        </w:tc>
        <w:tc>
          <w:tcPr>
            <w:tcW w:w="903"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cs="Calibri"/>
                <w:color w:val="000000"/>
                <w:sz w:val="20"/>
                <w:szCs w:val="20"/>
              </w:rPr>
            </w:pPr>
          </w:p>
          <w:p w:rsidR="00FE7168" w:rsidRPr="00FE7168" w:rsidRDefault="00FE7168" w:rsidP="00FE7168">
            <w:pPr>
              <w:spacing w:after="0" w:line="200" w:lineRule="exact"/>
              <w:rPr>
                <w:rFonts w:cs="Calibri"/>
                <w:color w:val="000000"/>
                <w:sz w:val="20"/>
                <w:szCs w:val="20"/>
              </w:rPr>
            </w:pPr>
          </w:p>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40</w:t>
            </w:r>
          </w:p>
        </w:tc>
        <w:tc>
          <w:tcPr>
            <w:tcW w:w="597"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cs="Calibri"/>
                <w:color w:val="000000"/>
                <w:sz w:val="20"/>
                <w:szCs w:val="20"/>
              </w:rPr>
            </w:pPr>
          </w:p>
          <w:p w:rsidR="00FE7168" w:rsidRPr="00FE7168" w:rsidRDefault="00FE7168" w:rsidP="00FE7168">
            <w:pPr>
              <w:spacing w:after="0" w:line="200" w:lineRule="exact"/>
              <w:rPr>
                <w:rFonts w:cs="Calibri"/>
                <w:color w:val="000000"/>
                <w:sz w:val="20"/>
                <w:szCs w:val="20"/>
              </w:rPr>
            </w:pPr>
          </w:p>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13</w:t>
            </w:r>
          </w:p>
        </w:tc>
        <w:tc>
          <w:tcPr>
            <w:tcW w:w="747"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8</w:t>
            </w:r>
          </w:p>
        </w:tc>
        <w:tc>
          <w:tcPr>
            <w:tcW w:w="746"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p>
        </w:tc>
        <w:tc>
          <w:tcPr>
            <w:tcW w:w="916" w:type="dxa"/>
            <w:tcBorders>
              <w:top w:val="single" w:sz="4" w:space="0" w:color="auto"/>
              <w:left w:val="single" w:sz="4" w:space="0" w:color="auto"/>
              <w:right w:val="single" w:sz="4" w:space="0" w:color="auto"/>
            </w:tcBorders>
            <w:shd w:val="clear" w:color="auto" w:fill="FFFFFF"/>
          </w:tcPr>
          <w:p w:rsidR="00FE7168" w:rsidRPr="00FE7168" w:rsidRDefault="00FE7168" w:rsidP="00FE7168">
            <w:pPr>
              <w:spacing w:after="0" w:line="80" w:lineRule="exact"/>
              <w:rPr>
                <w:rFonts w:ascii="Times New Roman" w:hAnsi="Times New Roman"/>
                <w:sz w:val="24"/>
                <w:szCs w:val="24"/>
              </w:rPr>
            </w:pPr>
            <w:r w:rsidRPr="00FE7168">
              <w:rPr>
                <w:rFonts w:cs="Calibri"/>
                <w:b/>
                <w:bCs/>
                <w:color w:val="000000"/>
                <w:sz w:val="8"/>
                <w:szCs w:val="8"/>
              </w:rPr>
              <w:t>-</w:t>
            </w:r>
          </w:p>
        </w:tc>
      </w:tr>
      <w:tr w:rsidR="00FE7168" w:rsidRPr="00FE7168" w:rsidTr="006D51C4">
        <w:trPr>
          <w:trHeight w:hRule="exact" w:val="569"/>
        </w:trPr>
        <w:tc>
          <w:tcPr>
            <w:tcW w:w="3024" w:type="dxa"/>
            <w:vMerge w:val="restart"/>
            <w:tcBorders>
              <w:top w:val="single" w:sz="4" w:space="0" w:color="auto"/>
              <w:left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r w:rsidRPr="00FE7168">
              <w:rPr>
                <w:rFonts w:cs="Calibri"/>
                <w:b/>
                <w:bCs/>
                <w:color w:val="000000"/>
                <w:sz w:val="20"/>
                <w:szCs w:val="20"/>
              </w:rPr>
              <w:t>3. Cadde, sokak ve yaya kaldırımları üzerine gerilen, binaların cephe ve yanlarına asılan bez veya sair maddeler vasıtasıyla yapılan geçici mahiyetteki ilan ve reklamların metrekaresinden haftalık olarak</w:t>
            </w:r>
          </w:p>
        </w:tc>
        <w:tc>
          <w:tcPr>
            <w:tcW w:w="1754"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b/>
                <w:bCs/>
                <w:color w:val="000000"/>
                <w:sz w:val="20"/>
                <w:szCs w:val="20"/>
              </w:rPr>
              <w:t>Bulvar ve Meydan</w:t>
            </w:r>
          </w:p>
        </w:tc>
        <w:tc>
          <w:tcPr>
            <w:tcW w:w="642"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2</w:t>
            </w:r>
          </w:p>
        </w:tc>
        <w:tc>
          <w:tcPr>
            <w:tcW w:w="903"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10</w:t>
            </w:r>
          </w:p>
        </w:tc>
        <w:tc>
          <w:tcPr>
            <w:tcW w:w="597"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4</w:t>
            </w:r>
          </w:p>
        </w:tc>
        <w:tc>
          <w:tcPr>
            <w:tcW w:w="747"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2</w:t>
            </w:r>
          </w:p>
        </w:tc>
        <w:tc>
          <w:tcPr>
            <w:tcW w:w="746"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p>
        </w:tc>
        <w:tc>
          <w:tcPr>
            <w:tcW w:w="916" w:type="dxa"/>
            <w:tcBorders>
              <w:top w:val="single" w:sz="4" w:space="0" w:color="auto"/>
              <w:left w:val="single" w:sz="4" w:space="0" w:color="auto"/>
              <w:righ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p>
        </w:tc>
      </w:tr>
      <w:tr w:rsidR="00FE7168" w:rsidRPr="00FE7168" w:rsidTr="006D51C4">
        <w:trPr>
          <w:trHeight w:hRule="exact" w:val="378"/>
        </w:trPr>
        <w:tc>
          <w:tcPr>
            <w:tcW w:w="3024" w:type="dxa"/>
            <w:vMerge/>
            <w:tcBorders>
              <w:left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p>
        </w:tc>
        <w:tc>
          <w:tcPr>
            <w:tcW w:w="1754"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b/>
                <w:bCs/>
                <w:color w:val="000000"/>
                <w:sz w:val="20"/>
                <w:szCs w:val="20"/>
              </w:rPr>
              <w:t>Cadde</w:t>
            </w:r>
          </w:p>
        </w:tc>
        <w:tc>
          <w:tcPr>
            <w:tcW w:w="642"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2</w:t>
            </w:r>
          </w:p>
        </w:tc>
        <w:tc>
          <w:tcPr>
            <w:tcW w:w="903"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10</w:t>
            </w:r>
          </w:p>
        </w:tc>
        <w:tc>
          <w:tcPr>
            <w:tcW w:w="597"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4</w:t>
            </w:r>
          </w:p>
        </w:tc>
        <w:tc>
          <w:tcPr>
            <w:tcW w:w="747"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2</w:t>
            </w:r>
          </w:p>
        </w:tc>
        <w:tc>
          <w:tcPr>
            <w:tcW w:w="746" w:type="dxa"/>
            <w:tcBorders>
              <w:top w:val="single" w:sz="4" w:space="0" w:color="auto"/>
              <w:left w:val="single" w:sz="4" w:space="0" w:color="auto"/>
            </w:tcBorders>
            <w:shd w:val="clear" w:color="auto" w:fill="FFFFFF"/>
            <w:vAlign w:val="center"/>
          </w:tcPr>
          <w:p w:rsidR="00FE7168" w:rsidRPr="00FE7168" w:rsidRDefault="00FE7168" w:rsidP="00FE7168">
            <w:pPr>
              <w:spacing w:after="0" w:line="200" w:lineRule="exact"/>
              <w:rPr>
                <w:rFonts w:ascii="Times New Roman" w:hAnsi="Times New Roman"/>
                <w:sz w:val="24"/>
                <w:szCs w:val="24"/>
              </w:rPr>
            </w:pPr>
          </w:p>
        </w:tc>
        <w:tc>
          <w:tcPr>
            <w:tcW w:w="916" w:type="dxa"/>
            <w:tcBorders>
              <w:top w:val="single" w:sz="4" w:space="0" w:color="auto"/>
              <w:left w:val="single" w:sz="4" w:space="0" w:color="auto"/>
              <w:righ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p>
        </w:tc>
      </w:tr>
      <w:tr w:rsidR="00FE7168" w:rsidRPr="00FE7168" w:rsidTr="006D51C4">
        <w:trPr>
          <w:trHeight w:hRule="exact" w:val="634"/>
        </w:trPr>
        <w:tc>
          <w:tcPr>
            <w:tcW w:w="3024" w:type="dxa"/>
            <w:vMerge/>
            <w:tcBorders>
              <w:left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p>
        </w:tc>
        <w:tc>
          <w:tcPr>
            <w:tcW w:w="1754"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b/>
                <w:bCs/>
                <w:color w:val="000000"/>
                <w:sz w:val="20"/>
                <w:szCs w:val="20"/>
              </w:rPr>
              <w:t>Sokak</w:t>
            </w:r>
          </w:p>
        </w:tc>
        <w:tc>
          <w:tcPr>
            <w:tcW w:w="642"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2</w:t>
            </w:r>
          </w:p>
        </w:tc>
        <w:tc>
          <w:tcPr>
            <w:tcW w:w="903"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10</w:t>
            </w:r>
          </w:p>
        </w:tc>
        <w:tc>
          <w:tcPr>
            <w:tcW w:w="597"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4</w:t>
            </w:r>
          </w:p>
        </w:tc>
        <w:tc>
          <w:tcPr>
            <w:tcW w:w="747"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2</w:t>
            </w:r>
          </w:p>
        </w:tc>
        <w:tc>
          <w:tcPr>
            <w:tcW w:w="746"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p>
        </w:tc>
        <w:tc>
          <w:tcPr>
            <w:tcW w:w="916" w:type="dxa"/>
            <w:tcBorders>
              <w:top w:val="single" w:sz="4" w:space="0" w:color="auto"/>
              <w:left w:val="single" w:sz="4" w:space="0" w:color="auto"/>
              <w:right w:val="single" w:sz="4" w:space="0" w:color="auto"/>
            </w:tcBorders>
            <w:shd w:val="clear" w:color="auto" w:fill="FFFFFF"/>
          </w:tcPr>
          <w:p w:rsidR="00FE7168" w:rsidRPr="00FE7168" w:rsidRDefault="00FE7168" w:rsidP="00FE7168">
            <w:pPr>
              <w:spacing w:after="0" w:line="240" w:lineRule="auto"/>
              <w:rPr>
                <w:rFonts w:ascii="Times New Roman" w:hAnsi="Times New Roman"/>
                <w:sz w:val="10"/>
                <w:szCs w:val="10"/>
              </w:rPr>
            </w:pPr>
          </w:p>
        </w:tc>
      </w:tr>
      <w:tr w:rsidR="00FE7168" w:rsidRPr="00FE7168" w:rsidTr="006D51C4">
        <w:trPr>
          <w:trHeight w:hRule="exact" w:val="663"/>
        </w:trPr>
        <w:tc>
          <w:tcPr>
            <w:tcW w:w="3024" w:type="dxa"/>
            <w:vMerge w:val="restart"/>
            <w:tcBorders>
              <w:top w:val="single" w:sz="4" w:space="0" w:color="auto"/>
              <w:left w:val="single" w:sz="4" w:space="0" w:color="auto"/>
            </w:tcBorders>
            <w:shd w:val="clear" w:color="auto" w:fill="FFFFFF"/>
          </w:tcPr>
          <w:p w:rsidR="00FE7168" w:rsidRPr="00FE7168" w:rsidRDefault="00FE7168" w:rsidP="00FE7168">
            <w:pPr>
              <w:spacing w:after="0" w:line="312" w:lineRule="exact"/>
              <w:rPr>
                <w:rFonts w:ascii="Times New Roman" w:hAnsi="Times New Roman"/>
                <w:sz w:val="24"/>
                <w:szCs w:val="24"/>
              </w:rPr>
            </w:pPr>
            <w:r w:rsidRPr="00FE7168">
              <w:rPr>
                <w:rFonts w:cs="Calibri"/>
                <w:b/>
                <w:bCs/>
                <w:color w:val="000000"/>
                <w:sz w:val="20"/>
                <w:szCs w:val="20"/>
              </w:rPr>
              <w:t xml:space="preserve">4. Işıklı veya </w:t>
            </w:r>
            <w:proofErr w:type="gramStart"/>
            <w:r w:rsidRPr="00FE7168">
              <w:rPr>
                <w:rFonts w:cs="Calibri"/>
                <w:b/>
                <w:bCs/>
                <w:color w:val="000000"/>
                <w:sz w:val="20"/>
                <w:szCs w:val="20"/>
              </w:rPr>
              <w:t>projeksiyonlu</w:t>
            </w:r>
            <w:proofErr w:type="gramEnd"/>
            <w:r w:rsidRPr="00FE7168">
              <w:rPr>
                <w:rFonts w:cs="Calibri"/>
                <w:b/>
                <w:bCs/>
                <w:color w:val="000000"/>
                <w:sz w:val="20"/>
                <w:szCs w:val="20"/>
              </w:rPr>
              <w:t xml:space="preserve"> ilan ve reklamlardan her metrekare için yıllık olarak</w:t>
            </w:r>
          </w:p>
        </w:tc>
        <w:tc>
          <w:tcPr>
            <w:tcW w:w="1754" w:type="dxa"/>
            <w:tcBorders>
              <w:top w:val="single" w:sz="4" w:space="0" w:color="auto"/>
              <w:left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proofErr w:type="spellStart"/>
            <w:r w:rsidRPr="00FE7168">
              <w:rPr>
                <w:rFonts w:cs="Calibri"/>
                <w:b/>
                <w:bCs/>
                <w:color w:val="000000"/>
                <w:sz w:val="20"/>
                <w:szCs w:val="20"/>
              </w:rPr>
              <w:t>Led</w:t>
            </w:r>
            <w:proofErr w:type="spellEnd"/>
            <w:r w:rsidRPr="00FE7168">
              <w:rPr>
                <w:rFonts w:cs="Calibri"/>
                <w:b/>
                <w:bCs/>
                <w:color w:val="000000"/>
                <w:sz w:val="20"/>
                <w:szCs w:val="20"/>
              </w:rPr>
              <w:t xml:space="preserve"> ekranlı ilan ve reklamlardan</w:t>
            </w:r>
          </w:p>
        </w:tc>
        <w:tc>
          <w:tcPr>
            <w:tcW w:w="642"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30</w:t>
            </w:r>
          </w:p>
        </w:tc>
        <w:tc>
          <w:tcPr>
            <w:tcW w:w="903"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150</w:t>
            </w:r>
          </w:p>
        </w:tc>
        <w:tc>
          <w:tcPr>
            <w:tcW w:w="597"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39</w:t>
            </w:r>
          </w:p>
        </w:tc>
        <w:tc>
          <w:tcPr>
            <w:tcW w:w="747"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30</w:t>
            </w:r>
          </w:p>
        </w:tc>
        <w:tc>
          <w:tcPr>
            <w:tcW w:w="746"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p>
        </w:tc>
        <w:tc>
          <w:tcPr>
            <w:tcW w:w="916" w:type="dxa"/>
            <w:tcBorders>
              <w:top w:val="single" w:sz="4" w:space="0" w:color="auto"/>
              <w:left w:val="single" w:sz="4" w:space="0" w:color="auto"/>
              <w:right w:val="single" w:sz="4" w:space="0" w:color="auto"/>
            </w:tcBorders>
            <w:shd w:val="clear" w:color="auto" w:fill="FFFFFF"/>
          </w:tcPr>
          <w:p w:rsidR="00FE7168" w:rsidRPr="00FE7168" w:rsidRDefault="00FE7168" w:rsidP="00FE7168">
            <w:pPr>
              <w:spacing w:after="0" w:line="240" w:lineRule="auto"/>
              <w:rPr>
                <w:rFonts w:ascii="Times New Roman" w:hAnsi="Times New Roman"/>
                <w:sz w:val="10"/>
                <w:szCs w:val="10"/>
              </w:rPr>
            </w:pPr>
          </w:p>
        </w:tc>
      </w:tr>
      <w:tr w:rsidR="00FE7168" w:rsidRPr="00FE7168" w:rsidTr="006D51C4">
        <w:trPr>
          <w:trHeight w:hRule="exact" w:val="799"/>
        </w:trPr>
        <w:tc>
          <w:tcPr>
            <w:tcW w:w="3024" w:type="dxa"/>
            <w:vMerge/>
            <w:tcBorders>
              <w:left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p>
        </w:tc>
        <w:tc>
          <w:tcPr>
            <w:tcW w:w="1754" w:type="dxa"/>
            <w:tcBorders>
              <w:top w:val="single" w:sz="4" w:space="0" w:color="auto"/>
              <w:left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r w:rsidRPr="00FE7168">
              <w:rPr>
                <w:rFonts w:cs="Calibri"/>
                <w:b/>
                <w:bCs/>
                <w:color w:val="000000"/>
                <w:sz w:val="20"/>
                <w:szCs w:val="20"/>
              </w:rPr>
              <w:t xml:space="preserve">Diğer ışıklı ve </w:t>
            </w:r>
            <w:proofErr w:type="gramStart"/>
            <w:r w:rsidRPr="00FE7168">
              <w:rPr>
                <w:rFonts w:cs="Calibri"/>
                <w:b/>
                <w:bCs/>
                <w:color w:val="000000"/>
                <w:sz w:val="20"/>
                <w:szCs w:val="20"/>
              </w:rPr>
              <w:t>projeksiyonlu</w:t>
            </w:r>
            <w:proofErr w:type="gramEnd"/>
            <w:r w:rsidRPr="00FE7168">
              <w:rPr>
                <w:rFonts w:cs="Calibri"/>
                <w:b/>
                <w:bCs/>
                <w:color w:val="000000"/>
                <w:sz w:val="20"/>
                <w:szCs w:val="20"/>
              </w:rPr>
              <w:t xml:space="preserve"> ilan ve reklamlardan</w:t>
            </w:r>
          </w:p>
        </w:tc>
        <w:tc>
          <w:tcPr>
            <w:tcW w:w="642"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30</w:t>
            </w:r>
          </w:p>
        </w:tc>
        <w:tc>
          <w:tcPr>
            <w:tcW w:w="903"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150</w:t>
            </w:r>
          </w:p>
        </w:tc>
        <w:tc>
          <w:tcPr>
            <w:tcW w:w="597"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39</w:t>
            </w:r>
          </w:p>
        </w:tc>
        <w:tc>
          <w:tcPr>
            <w:tcW w:w="747"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30</w:t>
            </w:r>
          </w:p>
        </w:tc>
        <w:tc>
          <w:tcPr>
            <w:tcW w:w="746"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p>
        </w:tc>
        <w:tc>
          <w:tcPr>
            <w:tcW w:w="916" w:type="dxa"/>
            <w:tcBorders>
              <w:top w:val="single" w:sz="4" w:space="0" w:color="auto"/>
              <w:left w:val="single" w:sz="4" w:space="0" w:color="auto"/>
              <w:right w:val="single" w:sz="4" w:space="0" w:color="auto"/>
            </w:tcBorders>
            <w:shd w:val="clear" w:color="auto" w:fill="FFFFFF"/>
          </w:tcPr>
          <w:p w:rsidR="00FE7168" w:rsidRPr="00FE7168" w:rsidRDefault="00FE7168" w:rsidP="00FE7168">
            <w:pPr>
              <w:spacing w:after="0" w:line="240" w:lineRule="auto"/>
              <w:rPr>
                <w:rFonts w:ascii="Times New Roman" w:hAnsi="Times New Roman"/>
                <w:sz w:val="10"/>
                <w:szCs w:val="10"/>
              </w:rPr>
            </w:pPr>
          </w:p>
        </w:tc>
      </w:tr>
      <w:tr w:rsidR="00FE7168" w:rsidRPr="00FE7168" w:rsidTr="006D51C4">
        <w:trPr>
          <w:trHeight w:hRule="exact" w:val="1029"/>
        </w:trPr>
        <w:tc>
          <w:tcPr>
            <w:tcW w:w="3024" w:type="dxa"/>
            <w:tcBorders>
              <w:top w:val="single" w:sz="4" w:space="0" w:color="auto"/>
              <w:left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r w:rsidRPr="00FE7168">
              <w:rPr>
                <w:rFonts w:cs="Calibri"/>
                <w:b/>
                <w:bCs/>
                <w:color w:val="000000"/>
                <w:sz w:val="20"/>
                <w:szCs w:val="20"/>
              </w:rPr>
              <w:t>5. ilan ve reklam amacıyla dağıtılan broşür, katalog, duvar ve cep takvimleri, biblolar veya benzerlerinin her biri için</w:t>
            </w:r>
          </w:p>
        </w:tc>
        <w:tc>
          <w:tcPr>
            <w:tcW w:w="1754"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b/>
                <w:bCs/>
                <w:color w:val="000000"/>
                <w:sz w:val="20"/>
                <w:szCs w:val="20"/>
              </w:rPr>
              <w:t>Bütün yerlerde</w:t>
            </w:r>
          </w:p>
        </w:tc>
        <w:tc>
          <w:tcPr>
            <w:tcW w:w="642"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0,01</w:t>
            </w:r>
          </w:p>
        </w:tc>
        <w:tc>
          <w:tcPr>
            <w:tcW w:w="903"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0,25</w:t>
            </w:r>
          </w:p>
        </w:tc>
        <w:tc>
          <w:tcPr>
            <w:tcW w:w="597"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0,04</w:t>
            </w:r>
          </w:p>
        </w:tc>
        <w:tc>
          <w:tcPr>
            <w:tcW w:w="747"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0,01</w:t>
            </w:r>
          </w:p>
        </w:tc>
        <w:tc>
          <w:tcPr>
            <w:tcW w:w="746" w:type="dxa"/>
            <w:tcBorders>
              <w:top w:val="single" w:sz="4" w:space="0" w:color="auto"/>
              <w:left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p>
        </w:tc>
        <w:tc>
          <w:tcPr>
            <w:tcW w:w="916" w:type="dxa"/>
            <w:tcBorders>
              <w:top w:val="single" w:sz="4" w:space="0" w:color="auto"/>
              <w:left w:val="single" w:sz="4" w:space="0" w:color="auto"/>
              <w:right w:val="single" w:sz="4" w:space="0" w:color="auto"/>
            </w:tcBorders>
            <w:shd w:val="clear" w:color="auto" w:fill="FFFFFF"/>
          </w:tcPr>
          <w:p w:rsidR="00FE7168" w:rsidRPr="00FE7168" w:rsidRDefault="00FE7168" w:rsidP="00FE7168">
            <w:pPr>
              <w:spacing w:after="0" w:line="240" w:lineRule="auto"/>
              <w:rPr>
                <w:rFonts w:ascii="Times New Roman" w:hAnsi="Times New Roman"/>
                <w:sz w:val="10"/>
                <w:szCs w:val="10"/>
              </w:rPr>
            </w:pPr>
          </w:p>
        </w:tc>
      </w:tr>
      <w:tr w:rsidR="00FE7168" w:rsidRPr="00FE7168" w:rsidTr="006D51C4">
        <w:trPr>
          <w:trHeight w:hRule="exact" w:val="1028"/>
        </w:trPr>
        <w:tc>
          <w:tcPr>
            <w:tcW w:w="3024" w:type="dxa"/>
            <w:tcBorders>
              <w:top w:val="single" w:sz="4" w:space="0" w:color="auto"/>
              <w:left w:val="single" w:sz="4" w:space="0" w:color="auto"/>
              <w:bottom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r w:rsidRPr="00FE7168">
              <w:rPr>
                <w:rFonts w:cs="Calibri"/>
                <w:color w:val="000000"/>
                <w:sz w:val="20"/>
                <w:szCs w:val="20"/>
              </w:rPr>
              <w:t>6.</w:t>
            </w:r>
            <w:r w:rsidRPr="00FE7168">
              <w:rPr>
                <w:rFonts w:cs="Calibri"/>
                <w:b/>
                <w:bCs/>
                <w:color w:val="000000"/>
                <w:sz w:val="20"/>
                <w:szCs w:val="20"/>
              </w:rPr>
              <w:t>Mahiyeti ne olursa olsun yapıştırılacak çeşitli afişler ve benzerlerinin beherinin metrekaresinden</w:t>
            </w:r>
          </w:p>
        </w:tc>
        <w:tc>
          <w:tcPr>
            <w:tcW w:w="1754" w:type="dxa"/>
            <w:tcBorders>
              <w:top w:val="single" w:sz="4" w:space="0" w:color="auto"/>
              <w:left w:val="single" w:sz="4" w:space="0" w:color="auto"/>
              <w:bottom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b/>
                <w:bCs/>
                <w:color w:val="000000"/>
                <w:sz w:val="20"/>
                <w:szCs w:val="20"/>
              </w:rPr>
              <w:t>Bütün yerlerde</w:t>
            </w:r>
          </w:p>
        </w:tc>
        <w:tc>
          <w:tcPr>
            <w:tcW w:w="642" w:type="dxa"/>
            <w:tcBorders>
              <w:top w:val="single" w:sz="4" w:space="0" w:color="auto"/>
              <w:left w:val="single" w:sz="4" w:space="0" w:color="auto"/>
              <w:bottom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0,02</w:t>
            </w:r>
          </w:p>
        </w:tc>
        <w:tc>
          <w:tcPr>
            <w:tcW w:w="903" w:type="dxa"/>
            <w:tcBorders>
              <w:top w:val="single" w:sz="4" w:space="0" w:color="auto"/>
              <w:left w:val="single" w:sz="4" w:space="0" w:color="auto"/>
              <w:bottom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0,5</w:t>
            </w:r>
          </w:p>
        </w:tc>
        <w:tc>
          <w:tcPr>
            <w:tcW w:w="597" w:type="dxa"/>
            <w:tcBorders>
              <w:top w:val="single" w:sz="4" w:space="0" w:color="auto"/>
              <w:left w:val="single" w:sz="4" w:space="0" w:color="auto"/>
              <w:bottom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0,09</w:t>
            </w:r>
          </w:p>
        </w:tc>
        <w:tc>
          <w:tcPr>
            <w:tcW w:w="747" w:type="dxa"/>
            <w:tcBorders>
              <w:top w:val="single" w:sz="4" w:space="0" w:color="auto"/>
              <w:left w:val="single" w:sz="4" w:space="0" w:color="auto"/>
              <w:bottom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r w:rsidRPr="00FE7168">
              <w:rPr>
                <w:rFonts w:cs="Calibri"/>
                <w:color w:val="000000"/>
                <w:sz w:val="20"/>
                <w:szCs w:val="20"/>
              </w:rPr>
              <w:t>0,03</w:t>
            </w:r>
          </w:p>
        </w:tc>
        <w:tc>
          <w:tcPr>
            <w:tcW w:w="746" w:type="dxa"/>
            <w:tcBorders>
              <w:top w:val="single" w:sz="4" w:space="0" w:color="auto"/>
              <w:left w:val="single" w:sz="4" w:space="0" w:color="auto"/>
              <w:bottom w:val="single" w:sz="4" w:space="0" w:color="auto"/>
            </w:tcBorders>
            <w:shd w:val="clear" w:color="auto" w:fill="FFFFFF"/>
          </w:tcPr>
          <w:p w:rsidR="00FE7168" w:rsidRPr="00FE7168" w:rsidRDefault="00FE7168" w:rsidP="00FE7168">
            <w:pPr>
              <w:spacing w:after="0" w:line="200" w:lineRule="exact"/>
              <w:rPr>
                <w:rFonts w:ascii="Times New Roman" w:hAnsi="Times New Roman"/>
                <w:sz w:val="24"/>
                <w:szCs w:val="24"/>
              </w:rPr>
            </w:pPr>
          </w:p>
        </w:tc>
        <w:tc>
          <w:tcPr>
            <w:tcW w:w="916" w:type="dxa"/>
            <w:tcBorders>
              <w:top w:val="single" w:sz="4" w:space="0" w:color="auto"/>
              <w:left w:val="single" w:sz="4" w:space="0" w:color="auto"/>
              <w:bottom w:val="single" w:sz="4" w:space="0" w:color="auto"/>
              <w:right w:val="single" w:sz="4" w:space="0" w:color="auto"/>
            </w:tcBorders>
            <w:shd w:val="clear" w:color="auto" w:fill="FFFFFF"/>
          </w:tcPr>
          <w:p w:rsidR="00FE7168" w:rsidRPr="00FE7168" w:rsidRDefault="00FE7168" w:rsidP="00FE7168">
            <w:pPr>
              <w:spacing w:after="0" w:line="240" w:lineRule="auto"/>
              <w:rPr>
                <w:rFonts w:ascii="Times New Roman" w:hAnsi="Times New Roman"/>
                <w:sz w:val="10"/>
                <w:szCs w:val="10"/>
              </w:rPr>
            </w:pPr>
          </w:p>
        </w:tc>
      </w:tr>
    </w:tbl>
    <w:p w:rsidR="00FE7168" w:rsidRPr="00FE7168" w:rsidRDefault="00FE7168" w:rsidP="00FE7168">
      <w:pPr>
        <w:spacing w:after="0" w:line="240" w:lineRule="auto"/>
        <w:rPr>
          <w:rFonts w:ascii="Times New Roman" w:hAnsi="Times New Roman"/>
          <w:sz w:val="2"/>
          <w:szCs w:val="2"/>
        </w:rPr>
        <w:sectPr w:rsidR="00FE7168" w:rsidRPr="00FE7168" w:rsidSect="006D51C4">
          <w:pgSz w:w="11900" w:h="16840"/>
          <w:pgMar w:top="1491" w:right="540" w:bottom="1322" w:left="674" w:header="0" w:footer="3" w:gutter="0"/>
          <w:cols w:space="708"/>
          <w:noEndnote/>
          <w:titlePg/>
          <w:docGrid w:linePitch="360"/>
        </w:sect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lastRenderedPageBreak/>
        <w:t xml:space="preserve"> 1-Belediyemize ait reklam panolarına </w:t>
      </w:r>
      <w:proofErr w:type="gramStart"/>
      <w:r w:rsidRPr="00FE7168">
        <w:rPr>
          <w:rFonts w:ascii="Times New Roman" w:hAnsi="Times New Roman"/>
          <w:sz w:val="24"/>
          <w:szCs w:val="24"/>
        </w:rPr>
        <w:t>billboardlardan</w:t>
      </w:r>
      <w:proofErr w:type="gramEnd"/>
      <w:r w:rsidRPr="00FE7168">
        <w:rPr>
          <w:rFonts w:ascii="Times New Roman" w:hAnsi="Times New Roman"/>
          <w:sz w:val="24"/>
          <w:szCs w:val="24"/>
        </w:rPr>
        <w:t xml:space="preserve"> ve dolmuş durağındaki reklam panosuna asılacak haftalık 100,00 TL, Raket tipi billboardlardan (CNP) ise haftalık 75.00 TL alınmasına.</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2- Belediyemiz gelirlerini artırmak için kamuya ait yerlere ve özel binalara kamu kurum ve kuruluşlarının binalarına asılan, yazılan her türlü ilan ve reklam vergi tutarının tabela başına aylık 100,00 TL alınmasına</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w:t>
      </w:r>
    </w:p>
    <w:p w:rsidR="00FE7168" w:rsidRPr="00FE7168" w:rsidRDefault="00FE7168" w:rsidP="00FE7168">
      <w:pPr>
        <w:spacing w:after="0" w:line="240" w:lineRule="auto"/>
        <w:jc w:val="both"/>
        <w:rPr>
          <w:rFonts w:ascii="Times New Roman" w:hAnsi="Times New Roman"/>
          <w:sz w:val="24"/>
          <w:szCs w:val="24"/>
        </w:rPr>
      </w:pPr>
    </w:p>
    <w:p w:rsidR="00FE7168" w:rsidRPr="00FE7168" w:rsidRDefault="00FE7168" w:rsidP="00FE7168">
      <w:pPr>
        <w:spacing w:after="0" w:line="240" w:lineRule="auto"/>
        <w:jc w:val="both"/>
        <w:rPr>
          <w:rFonts w:ascii="Times New Roman" w:hAnsi="Times New Roman"/>
          <w:sz w:val="24"/>
          <w:szCs w:val="24"/>
        </w:rPr>
      </w:pPr>
      <w:r w:rsidRPr="00FE7168">
        <w:rPr>
          <w:rFonts w:ascii="Times New Roman" w:hAnsi="Times New Roman"/>
          <w:sz w:val="24"/>
          <w:szCs w:val="24"/>
        </w:rPr>
        <w:t xml:space="preserve">    2464 Sayılı Kanunun 17.maddesi gereğince biletsiz girilmesi zorunlu olmayan yerlerden aşağıdaki şekilde Eğlence Vergisi alınmasına:</w:t>
      </w:r>
    </w:p>
    <w:p w:rsidR="00FE7168" w:rsidRPr="00FE7168" w:rsidRDefault="00FE7168" w:rsidP="00FE7168">
      <w:pPr>
        <w:spacing w:after="0" w:line="240" w:lineRule="auto"/>
        <w:jc w:val="both"/>
        <w:rPr>
          <w:rFonts w:ascii="Times New Roman" w:hAnsi="Times New Roman"/>
          <w:sz w:val="24"/>
          <w:szCs w:val="24"/>
        </w:rPr>
      </w:pPr>
    </w:p>
    <w:p w:rsidR="00FE7168" w:rsidRPr="00FE7168" w:rsidRDefault="00FE7168" w:rsidP="00FE7168">
      <w:pPr>
        <w:spacing w:after="214" w:line="220" w:lineRule="exact"/>
        <w:rPr>
          <w:rFonts w:ascii="Times New Roman" w:hAnsi="Times New Roman"/>
          <w:sz w:val="24"/>
          <w:szCs w:val="24"/>
        </w:rPr>
      </w:pPr>
      <w:r w:rsidRPr="00FE7168">
        <w:rPr>
          <w:rFonts w:ascii="Times New Roman" w:hAnsi="Times New Roman"/>
          <w:sz w:val="24"/>
          <w:szCs w:val="24"/>
        </w:rPr>
        <w:t>EĞLENCE VERGİSİ</w:t>
      </w:r>
    </w:p>
    <w:p w:rsidR="00FE7168" w:rsidRPr="00FE7168" w:rsidRDefault="00FE7168" w:rsidP="00FE7168">
      <w:pPr>
        <w:spacing w:after="0" w:line="293" w:lineRule="exact"/>
        <w:jc w:val="both"/>
        <w:rPr>
          <w:rFonts w:ascii="Times New Roman" w:hAnsi="Times New Roman"/>
          <w:sz w:val="24"/>
          <w:szCs w:val="24"/>
        </w:rPr>
      </w:pPr>
    </w:p>
    <w:tbl>
      <w:tblPr>
        <w:tblOverlap w:val="never"/>
        <w:tblW w:w="0" w:type="auto"/>
        <w:jc w:val="center"/>
        <w:tblLayout w:type="fixed"/>
        <w:tblCellMar>
          <w:left w:w="10" w:type="dxa"/>
          <w:right w:w="10" w:type="dxa"/>
        </w:tblCellMar>
        <w:tblLook w:val="00A0" w:firstRow="1" w:lastRow="0" w:firstColumn="1" w:lastColumn="0" w:noHBand="0" w:noVBand="0"/>
      </w:tblPr>
      <w:tblGrid>
        <w:gridCol w:w="3557"/>
        <w:gridCol w:w="2101"/>
        <w:gridCol w:w="913"/>
        <w:gridCol w:w="919"/>
        <w:gridCol w:w="529"/>
        <w:gridCol w:w="525"/>
        <w:gridCol w:w="525"/>
        <w:gridCol w:w="533"/>
      </w:tblGrid>
      <w:tr w:rsidR="00FE7168" w:rsidRPr="00FE7168" w:rsidTr="006D51C4">
        <w:trPr>
          <w:trHeight w:hRule="exact" w:val="645"/>
          <w:jc w:val="center"/>
        </w:trPr>
        <w:tc>
          <w:tcPr>
            <w:tcW w:w="5658" w:type="dxa"/>
            <w:gridSpan w:val="2"/>
            <w:vMerge w:val="restart"/>
            <w:tcBorders>
              <w:top w:val="single" w:sz="4" w:space="0" w:color="auto"/>
              <w:left w:val="single" w:sz="4" w:space="0" w:color="auto"/>
            </w:tcBorders>
            <w:shd w:val="clear" w:color="auto" w:fill="FFFFFF"/>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ascii="Times New Roman" w:hAnsi="Times New Roman"/>
                <w:sz w:val="24"/>
                <w:szCs w:val="24"/>
              </w:rPr>
              <w:t>Eğlencenin Türü ve Alanı</w:t>
            </w:r>
          </w:p>
        </w:tc>
        <w:tc>
          <w:tcPr>
            <w:tcW w:w="1832" w:type="dxa"/>
            <w:gridSpan w:val="2"/>
            <w:tcBorders>
              <w:top w:val="single" w:sz="4" w:space="0" w:color="auto"/>
              <w:left w:val="single" w:sz="4" w:space="0" w:color="auto"/>
            </w:tcBorders>
            <w:shd w:val="clear" w:color="auto" w:fill="FFFFFF"/>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ascii="Times New Roman" w:hAnsi="Times New Roman"/>
                <w:sz w:val="24"/>
                <w:szCs w:val="24"/>
              </w:rPr>
              <w:t>Kanuni Tarife</w:t>
            </w:r>
          </w:p>
        </w:tc>
        <w:tc>
          <w:tcPr>
            <w:tcW w:w="2112" w:type="dxa"/>
            <w:gridSpan w:val="4"/>
            <w:tcBorders>
              <w:top w:val="single" w:sz="4" w:space="0" w:color="auto"/>
              <w:left w:val="single" w:sz="4" w:space="0" w:color="auto"/>
              <w:righ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93" w:lineRule="exact"/>
              <w:rPr>
                <w:rFonts w:ascii="Times New Roman" w:hAnsi="Times New Roman"/>
                <w:sz w:val="24"/>
                <w:szCs w:val="24"/>
              </w:rPr>
            </w:pPr>
            <w:r w:rsidRPr="00FE7168">
              <w:rPr>
                <w:rFonts w:ascii="Times New Roman" w:hAnsi="Times New Roman"/>
                <w:sz w:val="24"/>
                <w:szCs w:val="24"/>
              </w:rPr>
              <w:t xml:space="preserve">Grup </w:t>
            </w:r>
            <w:r w:rsidRPr="00FE7168">
              <w:rPr>
                <w:rFonts w:ascii="Times New Roman" w:hAnsi="Times New Roman"/>
                <w:sz w:val="24"/>
                <w:szCs w:val="24"/>
                <w:lang w:val="tk-TM" w:eastAsia="tk-TM"/>
              </w:rPr>
              <w:t xml:space="preserve">/ </w:t>
            </w:r>
            <w:r w:rsidRPr="00FE7168">
              <w:rPr>
                <w:rFonts w:ascii="Times New Roman" w:hAnsi="Times New Roman"/>
                <w:sz w:val="24"/>
                <w:szCs w:val="24"/>
              </w:rPr>
              <w:t>Verginin Tutarı</w:t>
            </w:r>
          </w:p>
        </w:tc>
      </w:tr>
      <w:tr w:rsidR="00FE7168" w:rsidRPr="00FE7168" w:rsidTr="006D51C4">
        <w:trPr>
          <w:trHeight w:hRule="exact" w:val="434"/>
          <w:jc w:val="center"/>
        </w:trPr>
        <w:tc>
          <w:tcPr>
            <w:tcW w:w="5658" w:type="dxa"/>
            <w:gridSpan w:val="2"/>
            <w:vMerge/>
            <w:tcBorders>
              <w:left w:val="single" w:sz="4" w:space="0" w:color="auto"/>
            </w:tcBorders>
            <w:shd w:val="clear" w:color="auto" w:fill="FFFFFF"/>
          </w:tcPr>
          <w:p w:rsidR="00FE7168" w:rsidRPr="00FE7168" w:rsidRDefault="00FE7168" w:rsidP="00FE7168">
            <w:pPr>
              <w:framePr w:w="10339" w:wrap="notBeside" w:vAnchor="text" w:hAnchor="text" w:xAlign="center" w:y="1"/>
              <w:spacing w:after="0" w:line="240" w:lineRule="auto"/>
              <w:rPr>
                <w:rFonts w:ascii="Times New Roman" w:hAnsi="Times New Roman"/>
                <w:sz w:val="24"/>
                <w:szCs w:val="24"/>
              </w:rPr>
            </w:pPr>
          </w:p>
        </w:tc>
        <w:tc>
          <w:tcPr>
            <w:tcW w:w="913"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jc w:val="center"/>
              <w:rPr>
                <w:rFonts w:ascii="Times New Roman" w:hAnsi="Times New Roman"/>
                <w:sz w:val="24"/>
                <w:szCs w:val="24"/>
              </w:rPr>
            </w:pPr>
            <w:r w:rsidRPr="00FE7168">
              <w:rPr>
                <w:rFonts w:ascii="Times New Roman" w:hAnsi="Times New Roman"/>
                <w:sz w:val="24"/>
                <w:szCs w:val="24"/>
              </w:rPr>
              <w:t>En Az</w:t>
            </w:r>
          </w:p>
        </w:tc>
        <w:tc>
          <w:tcPr>
            <w:tcW w:w="919"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ascii="Times New Roman" w:hAnsi="Times New Roman"/>
                <w:sz w:val="24"/>
                <w:szCs w:val="24"/>
              </w:rPr>
              <w:t>En Çok</w:t>
            </w:r>
          </w:p>
        </w:tc>
        <w:tc>
          <w:tcPr>
            <w:tcW w:w="529"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ascii="Times New Roman" w:hAnsi="Times New Roman"/>
                <w:sz w:val="24"/>
                <w:szCs w:val="24"/>
              </w:rPr>
              <w:t>1</w:t>
            </w:r>
          </w:p>
        </w:tc>
        <w:tc>
          <w:tcPr>
            <w:tcW w:w="525"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ascii="Times New Roman" w:hAnsi="Times New Roman"/>
                <w:sz w:val="24"/>
                <w:szCs w:val="24"/>
              </w:rPr>
              <w:t>2</w:t>
            </w:r>
          </w:p>
        </w:tc>
        <w:tc>
          <w:tcPr>
            <w:tcW w:w="525"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ascii="Times New Roman" w:hAnsi="Times New Roman"/>
                <w:sz w:val="24"/>
                <w:szCs w:val="24"/>
              </w:rPr>
              <w:t>3</w:t>
            </w:r>
          </w:p>
        </w:tc>
        <w:tc>
          <w:tcPr>
            <w:tcW w:w="533"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ascii="Times New Roman" w:hAnsi="Times New Roman"/>
                <w:sz w:val="24"/>
                <w:szCs w:val="24"/>
              </w:rPr>
              <w:t>4</w:t>
            </w:r>
          </w:p>
        </w:tc>
      </w:tr>
      <w:tr w:rsidR="00FE7168" w:rsidRPr="00FE7168" w:rsidTr="006D51C4">
        <w:trPr>
          <w:trHeight w:hRule="exact" w:val="322"/>
          <w:jc w:val="center"/>
        </w:trPr>
        <w:tc>
          <w:tcPr>
            <w:tcW w:w="3557" w:type="dxa"/>
            <w:vMerge w:val="restart"/>
            <w:tcBorders>
              <w:top w:val="single" w:sz="4" w:space="0" w:color="auto"/>
              <w:left w:val="single" w:sz="4" w:space="0" w:color="auto"/>
            </w:tcBorders>
            <w:shd w:val="clear" w:color="auto" w:fill="FFFFFF"/>
          </w:tcPr>
          <w:p w:rsidR="00FE7168" w:rsidRPr="00FE7168" w:rsidRDefault="00FE7168" w:rsidP="00FE7168">
            <w:pPr>
              <w:framePr w:w="10339" w:wrap="notBeside" w:vAnchor="text" w:hAnchor="text" w:xAlign="center" w:y="1"/>
              <w:spacing w:after="0" w:line="288" w:lineRule="exact"/>
              <w:rPr>
                <w:rFonts w:ascii="Times New Roman" w:hAnsi="Times New Roman"/>
                <w:sz w:val="24"/>
                <w:szCs w:val="24"/>
              </w:rPr>
            </w:pPr>
            <w:r w:rsidRPr="00FE7168">
              <w:rPr>
                <w:rFonts w:ascii="Times New Roman" w:hAnsi="Times New Roman"/>
                <w:sz w:val="24"/>
                <w:szCs w:val="24"/>
              </w:rPr>
              <w:t xml:space="preserve">1. </w:t>
            </w:r>
            <w:r w:rsidRPr="00FE7168">
              <w:rPr>
                <w:rFonts w:cs="Calibri"/>
                <w:b/>
                <w:bCs/>
                <w:color w:val="000000"/>
                <w:sz w:val="20"/>
                <w:szCs w:val="20"/>
              </w:rPr>
              <w:t xml:space="preserve">Bar, pavyon, gazino, gece kulübü, taverna, diskotek, kabare, </w:t>
            </w:r>
            <w:proofErr w:type="gramStart"/>
            <w:r w:rsidRPr="00FE7168">
              <w:rPr>
                <w:rFonts w:cs="Calibri"/>
                <w:b/>
                <w:bCs/>
                <w:color w:val="000000"/>
                <w:sz w:val="20"/>
                <w:szCs w:val="20"/>
              </w:rPr>
              <w:t>dansing</w:t>
            </w:r>
            <w:proofErr w:type="gramEnd"/>
            <w:r w:rsidRPr="00FE7168">
              <w:rPr>
                <w:rFonts w:cs="Calibri"/>
                <w:b/>
                <w:bCs/>
                <w:color w:val="000000"/>
                <w:sz w:val="20"/>
                <w:szCs w:val="20"/>
              </w:rPr>
              <w:t xml:space="preserve"> gibi eğlence yerlerinde çalışılan her gün için</w:t>
            </w:r>
          </w:p>
        </w:tc>
        <w:tc>
          <w:tcPr>
            <w:tcW w:w="2101"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50 m</w:t>
            </w:r>
            <w:r w:rsidRPr="00FE7168">
              <w:rPr>
                <w:rFonts w:cs="Calibri"/>
                <w:b/>
                <w:bCs/>
                <w:color w:val="000000"/>
                <w:sz w:val="20"/>
                <w:szCs w:val="20"/>
                <w:vertAlign w:val="superscript"/>
              </w:rPr>
              <w:t>2</w:t>
            </w:r>
            <w:r w:rsidRPr="00FE7168">
              <w:rPr>
                <w:rFonts w:cs="Calibri"/>
                <w:b/>
                <w:bCs/>
                <w:color w:val="000000"/>
                <w:sz w:val="20"/>
                <w:szCs w:val="20"/>
              </w:rPr>
              <w:t xml:space="preserve"> ye kadar</w:t>
            </w:r>
          </w:p>
        </w:tc>
        <w:tc>
          <w:tcPr>
            <w:tcW w:w="913"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919"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100</w:t>
            </w:r>
          </w:p>
        </w:tc>
        <w:tc>
          <w:tcPr>
            <w:tcW w:w="529"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7</w:t>
            </w:r>
          </w:p>
        </w:tc>
        <w:tc>
          <w:tcPr>
            <w:tcW w:w="525"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525"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p>
        </w:tc>
        <w:tc>
          <w:tcPr>
            <w:tcW w:w="533" w:type="dxa"/>
            <w:tcBorders>
              <w:top w:val="single" w:sz="4" w:space="0" w:color="auto"/>
              <w:left w:val="single" w:sz="4" w:space="0" w:color="auto"/>
              <w:righ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80" w:lineRule="exact"/>
              <w:rPr>
                <w:rFonts w:ascii="Times New Roman" w:hAnsi="Times New Roman"/>
                <w:sz w:val="24"/>
                <w:szCs w:val="24"/>
              </w:rPr>
            </w:pPr>
            <w:r w:rsidRPr="00FE7168">
              <w:rPr>
                <w:rFonts w:cs="Calibri"/>
                <w:b/>
                <w:bCs/>
                <w:color w:val="000000"/>
                <w:sz w:val="8"/>
                <w:szCs w:val="8"/>
              </w:rPr>
              <w:t>-</w:t>
            </w:r>
          </w:p>
        </w:tc>
      </w:tr>
      <w:tr w:rsidR="00FE7168" w:rsidRPr="00FE7168" w:rsidTr="006D51C4">
        <w:trPr>
          <w:trHeight w:hRule="exact" w:val="317"/>
          <w:jc w:val="center"/>
        </w:trPr>
        <w:tc>
          <w:tcPr>
            <w:tcW w:w="3557" w:type="dxa"/>
            <w:vMerge/>
            <w:tcBorders>
              <w:left w:val="single" w:sz="4" w:space="0" w:color="auto"/>
            </w:tcBorders>
            <w:shd w:val="clear" w:color="auto" w:fill="FFFFFF"/>
          </w:tcPr>
          <w:p w:rsidR="00FE7168" w:rsidRPr="00FE7168" w:rsidRDefault="00FE7168" w:rsidP="00FE7168">
            <w:pPr>
              <w:framePr w:w="10339" w:wrap="notBeside" w:vAnchor="text" w:hAnchor="text" w:xAlign="center" w:y="1"/>
              <w:spacing w:after="0" w:line="240" w:lineRule="auto"/>
              <w:rPr>
                <w:rFonts w:ascii="Times New Roman" w:hAnsi="Times New Roman"/>
                <w:sz w:val="24"/>
                <w:szCs w:val="24"/>
              </w:rPr>
            </w:pPr>
          </w:p>
        </w:tc>
        <w:tc>
          <w:tcPr>
            <w:tcW w:w="2101"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51 m</w:t>
            </w:r>
            <w:r w:rsidRPr="00FE7168">
              <w:rPr>
                <w:rFonts w:cs="Calibri"/>
                <w:b/>
                <w:bCs/>
                <w:color w:val="000000"/>
                <w:sz w:val="20"/>
                <w:szCs w:val="20"/>
                <w:vertAlign w:val="superscript"/>
              </w:rPr>
              <w:t>2</w:t>
            </w:r>
            <w:r w:rsidRPr="00FE7168">
              <w:rPr>
                <w:rFonts w:cs="Calibri"/>
                <w:b/>
                <w:bCs/>
                <w:color w:val="000000"/>
                <w:sz w:val="20"/>
                <w:szCs w:val="20"/>
              </w:rPr>
              <w:t>-150 m</w:t>
            </w:r>
            <w:r w:rsidRPr="00FE7168">
              <w:rPr>
                <w:rFonts w:cs="Calibri"/>
                <w:b/>
                <w:bCs/>
                <w:color w:val="000000"/>
                <w:sz w:val="20"/>
                <w:szCs w:val="20"/>
                <w:vertAlign w:val="superscript"/>
              </w:rPr>
              <w:t>2</w:t>
            </w:r>
            <w:r w:rsidRPr="00FE7168">
              <w:rPr>
                <w:rFonts w:cs="Calibri"/>
                <w:b/>
                <w:bCs/>
                <w:color w:val="000000"/>
                <w:sz w:val="20"/>
                <w:szCs w:val="20"/>
              </w:rPr>
              <w:t xml:space="preserve"> arası</w:t>
            </w:r>
          </w:p>
        </w:tc>
        <w:tc>
          <w:tcPr>
            <w:tcW w:w="913"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919"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100</w:t>
            </w:r>
          </w:p>
        </w:tc>
        <w:tc>
          <w:tcPr>
            <w:tcW w:w="529"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9</w:t>
            </w:r>
          </w:p>
        </w:tc>
        <w:tc>
          <w:tcPr>
            <w:tcW w:w="525"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6</w:t>
            </w:r>
          </w:p>
        </w:tc>
        <w:tc>
          <w:tcPr>
            <w:tcW w:w="525"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p>
        </w:tc>
        <w:tc>
          <w:tcPr>
            <w:tcW w:w="533"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80" w:lineRule="exact"/>
              <w:rPr>
                <w:rFonts w:ascii="Times New Roman" w:hAnsi="Times New Roman"/>
                <w:sz w:val="24"/>
                <w:szCs w:val="24"/>
              </w:rPr>
            </w:pPr>
            <w:r w:rsidRPr="00FE7168">
              <w:rPr>
                <w:rFonts w:cs="Calibri"/>
                <w:b/>
                <w:bCs/>
                <w:color w:val="000000"/>
                <w:sz w:val="8"/>
                <w:szCs w:val="8"/>
              </w:rPr>
              <w:t>-</w:t>
            </w:r>
          </w:p>
        </w:tc>
      </w:tr>
      <w:tr w:rsidR="00FE7168" w:rsidRPr="00FE7168" w:rsidTr="006D51C4">
        <w:trPr>
          <w:trHeight w:hRule="exact" w:val="317"/>
          <w:jc w:val="center"/>
        </w:trPr>
        <w:tc>
          <w:tcPr>
            <w:tcW w:w="3557" w:type="dxa"/>
            <w:vMerge/>
            <w:tcBorders>
              <w:left w:val="single" w:sz="4" w:space="0" w:color="auto"/>
            </w:tcBorders>
            <w:shd w:val="clear" w:color="auto" w:fill="FFFFFF"/>
          </w:tcPr>
          <w:p w:rsidR="00FE7168" w:rsidRPr="00FE7168" w:rsidRDefault="00FE7168" w:rsidP="00FE7168">
            <w:pPr>
              <w:framePr w:w="10339" w:wrap="notBeside" w:vAnchor="text" w:hAnchor="text" w:xAlign="center" w:y="1"/>
              <w:spacing w:after="0" w:line="240" w:lineRule="auto"/>
              <w:rPr>
                <w:rFonts w:ascii="Times New Roman" w:hAnsi="Times New Roman"/>
                <w:sz w:val="24"/>
                <w:szCs w:val="24"/>
              </w:rPr>
            </w:pPr>
          </w:p>
        </w:tc>
        <w:tc>
          <w:tcPr>
            <w:tcW w:w="2101"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151 m</w:t>
            </w:r>
            <w:r w:rsidRPr="00FE7168">
              <w:rPr>
                <w:rFonts w:cs="Calibri"/>
                <w:b/>
                <w:bCs/>
                <w:color w:val="000000"/>
                <w:sz w:val="20"/>
                <w:szCs w:val="20"/>
                <w:vertAlign w:val="superscript"/>
              </w:rPr>
              <w:t>2</w:t>
            </w:r>
            <w:r w:rsidRPr="00FE7168">
              <w:rPr>
                <w:rFonts w:cs="Calibri"/>
                <w:b/>
                <w:bCs/>
                <w:color w:val="000000"/>
                <w:sz w:val="20"/>
                <w:szCs w:val="20"/>
              </w:rPr>
              <w:t>-300 m</w:t>
            </w:r>
            <w:r w:rsidRPr="00FE7168">
              <w:rPr>
                <w:rFonts w:cs="Calibri"/>
                <w:b/>
                <w:bCs/>
                <w:color w:val="000000"/>
                <w:sz w:val="20"/>
                <w:szCs w:val="20"/>
                <w:vertAlign w:val="superscript"/>
              </w:rPr>
              <w:t>2</w:t>
            </w:r>
            <w:r w:rsidRPr="00FE7168">
              <w:rPr>
                <w:rFonts w:cs="Calibri"/>
                <w:b/>
                <w:bCs/>
                <w:color w:val="000000"/>
                <w:sz w:val="20"/>
                <w:szCs w:val="20"/>
              </w:rPr>
              <w:t xml:space="preserve"> arası</w:t>
            </w:r>
          </w:p>
        </w:tc>
        <w:tc>
          <w:tcPr>
            <w:tcW w:w="913"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919"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100</w:t>
            </w:r>
          </w:p>
        </w:tc>
        <w:tc>
          <w:tcPr>
            <w:tcW w:w="529"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11</w:t>
            </w:r>
          </w:p>
        </w:tc>
        <w:tc>
          <w:tcPr>
            <w:tcW w:w="525"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7</w:t>
            </w:r>
          </w:p>
        </w:tc>
        <w:tc>
          <w:tcPr>
            <w:tcW w:w="525"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p>
        </w:tc>
        <w:tc>
          <w:tcPr>
            <w:tcW w:w="533"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80" w:lineRule="exact"/>
              <w:rPr>
                <w:rFonts w:ascii="Times New Roman" w:hAnsi="Times New Roman"/>
                <w:sz w:val="24"/>
                <w:szCs w:val="24"/>
              </w:rPr>
            </w:pPr>
            <w:r w:rsidRPr="00FE7168">
              <w:rPr>
                <w:rFonts w:cs="Calibri"/>
                <w:b/>
                <w:bCs/>
                <w:color w:val="000000"/>
                <w:sz w:val="8"/>
                <w:szCs w:val="8"/>
              </w:rPr>
              <w:t>-</w:t>
            </w:r>
          </w:p>
        </w:tc>
      </w:tr>
      <w:tr w:rsidR="00FE7168" w:rsidRPr="00FE7168" w:rsidTr="006D51C4">
        <w:trPr>
          <w:trHeight w:hRule="exact" w:val="313"/>
          <w:jc w:val="center"/>
        </w:trPr>
        <w:tc>
          <w:tcPr>
            <w:tcW w:w="3557" w:type="dxa"/>
            <w:vMerge/>
            <w:tcBorders>
              <w:left w:val="single" w:sz="4" w:space="0" w:color="auto"/>
            </w:tcBorders>
            <w:shd w:val="clear" w:color="auto" w:fill="FFFFFF"/>
          </w:tcPr>
          <w:p w:rsidR="00FE7168" w:rsidRPr="00FE7168" w:rsidRDefault="00FE7168" w:rsidP="00FE7168">
            <w:pPr>
              <w:framePr w:w="10339" w:wrap="notBeside" w:vAnchor="text" w:hAnchor="text" w:xAlign="center" w:y="1"/>
              <w:spacing w:after="0" w:line="240" w:lineRule="auto"/>
              <w:rPr>
                <w:rFonts w:ascii="Times New Roman" w:hAnsi="Times New Roman"/>
                <w:sz w:val="24"/>
                <w:szCs w:val="24"/>
              </w:rPr>
            </w:pPr>
          </w:p>
        </w:tc>
        <w:tc>
          <w:tcPr>
            <w:tcW w:w="2101"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301 m</w:t>
            </w:r>
            <w:r w:rsidRPr="00FE7168">
              <w:rPr>
                <w:rFonts w:cs="Calibri"/>
                <w:b/>
                <w:bCs/>
                <w:color w:val="000000"/>
                <w:sz w:val="20"/>
                <w:szCs w:val="20"/>
                <w:vertAlign w:val="superscript"/>
              </w:rPr>
              <w:t>2</w:t>
            </w:r>
            <w:r w:rsidRPr="00FE7168">
              <w:rPr>
                <w:rFonts w:cs="Calibri"/>
                <w:b/>
                <w:bCs/>
                <w:color w:val="000000"/>
                <w:sz w:val="20"/>
                <w:szCs w:val="20"/>
              </w:rPr>
              <w:t xml:space="preserve"> den yukarı</w:t>
            </w:r>
          </w:p>
        </w:tc>
        <w:tc>
          <w:tcPr>
            <w:tcW w:w="913"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919"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100</w:t>
            </w:r>
          </w:p>
        </w:tc>
        <w:tc>
          <w:tcPr>
            <w:tcW w:w="529"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13</w:t>
            </w:r>
          </w:p>
        </w:tc>
        <w:tc>
          <w:tcPr>
            <w:tcW w:w="525"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8</w:t>
            </w:r>
          </w:p>
        </w:tc>
        <w:tc>
          <w:tcPr>
            <w:tcW w:w="525"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p>
        </w:tc>
        <w:tc>
          <w:tcPr>
            <w:tcW w:w="533"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80" w:lineRule="exact"/>
              <w:rPr>
                <w:rFonts w:ascii="Times New Roman" w:hAnsi="Times New Roman"/>
                <w:sz w:val="24"/>
                <w:szCs w:val="24"/>
              </w:rPr>
            </w:pPr>
            <w:r w:rsidRPr="00FE7168">
              <w:rPr>
                <w:rFonts w:cs="Calibri"/>
                <w:b/>
                <w:bCs/>
                <w:color w:val="000000"/>
                <w:sz w:val="8"/>
                <w:szCs w:val="8"/>
              </w:rPr>
              <w:t>-</w:t>
            </w:r>
          </w:p>
        </w:tc>
      </w:tr>
      <w:tr w:rsidR="00FE7168" w:rsidRPr="00FE7168" w:rsidTr="006D51C4">
        <w:trPr>
          <w:trHeight w:hRule="exact" w:val="317"/>
          <w:jc w:val="center"/>
        </w:trPr>
        <w:tc>
          <w:tcPr>
            <w:tcW w:w="3557" w:type="dxa"/>
            <w:vMerge/>
            <w:tcBorders>
              <w:left w:val="single" w:sz="4" w:space="0" w:color="auto"/>
            </w:tcBorders>
            <w:shd w:val="clear" w:color="auto" w:fill="FFFFFF"/>
          </w:tcPr>
          <w:p w:rsidR="00FE7168" w:rsidRPr="00FE7168" w:rsidRDefault="00FE7168" w:rsidP="00FE7168">
            <w:pPr>
              <w:framePr w:w="10339" w:wrap="notBeside" w:vAnchor="text" w:hAnchor="text" w:xAlign="center" w:y="1"/>
              <w:spacing w:after="0" w:line="240" w:lineRule="auto"/>
              <w:rPr>
                <w:rFonts w:ascii="Times New Roman" w:hAnsi="Times New Roman"/>
                <w:sz w:val="24"/>
                <w:szCs w:val="24"/>
              </w:rPr>
            </w:pPr>
          </w:p>
        </w:tc>
        <w:tc>
          <w:tcPr>
            <w:tcW w:w="2101"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4 yıldızlı otelde</w:t>
            </w:r>
          </w:p>
        </w:tc>
        <w:tc>
          <w:tcPr>
            <w:tcW w:w="913"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919"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100</w:t>
            </w:r>
          </w:p>
        </w:tc>
        <w:tc>
          <w:tcPr>
            <w:tcW w:w="529"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17</w:t>
            </w:r>
          </w:p>
        </w:tc>
        <w:tc>
          <w:tcPr>
            <w:tcW w:w="525"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9</w:t>
            </w:r>
          </w:p>
        </w:tc>
        <w:tc>
          <w:tcPr>
            <w:tcW w:w="525"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p>
        </w:tc>
        <w:tc>
          <w:tcPr>
            <w:tcW w:w="533" w:type="dxa"/>
            <w:tcBorders>
              <w:top w:val="single" w:sz="4" w:space="0" w:color="auto"/>
              <w:left w:val="single" w:sz="4" w:space="0" w:color="auto"/>
              <w:righ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80" w:lineRule="exact"/>
              <w:rPr>
                <w:rFonts w:ascii="Times New Roman" w:hAnsi="Times New Roman"/>
                <w:sz w:val="24"/>
                <w:szCs w:val="24"/>
              </w:rPr>
            </w:pPr>
            <w:r w:rsidRPr="00FE7168">
              <w:rPr>
                <w:rFonts w:cs="Calibri"/>
                <w:b/>
                <w:bCs/>
                <w:color w:val="000000"/>
                <w:sz w:val="8"/>
                <w:szCs w:val="8"/>
              </w:rPr>
              <w:t>-</w:t>
            </w:r>
          </w:p>
        </w:tc>
      </w:tr>
      <w:tr w:rsidR="00FE7168" w:rsidRPr="00FE7168" w:rsidTr="006D51C4">
        <w:trPr>
          <w:trHeight w:hRule="exact" w:val="313"/>
          <w:jc w:val="center"/>
        </w:trPr>
        <w:tc>
          <w:tcPr>
            <w:tcW w:w="3557" w:type="dxa"/>
            <w:vMerge/>
            <w:tcBorders>
              <w:left w:val="single" w:sz="4" w:space="0" w:color="auto"/>
            </w:tcBorders>
            <w:shd w:val="clear" w:color="auto" w:fill="FFFFFF"/>
          </w:tcPr>
          <w:p w:rsidR="00FE7168" w:rsidRPr="00FE7168" w:rsidRDefault="00FE7168" w:rsidP="00FE7168">
            <w:pPr>
              <w:framePr w:w="10339" w:wrap="notBeside" w:vAnchor="text" w:hAnchor="text" w:xAlign="center" w:y="1"/>
              <w:spacing w:after="0" w:line="240" w:lineRule="auto"/>
              <w:rPr>
                <w:rFonts w:ascii="Times New Roman" w:hAnsi="Times New Roman"/>
                <w:sz w:val="24"/>
                <w:szCs w:val="24"/>
              </w:rPr>
            </w:pPr>
          </w:p>
        </w:tc>
        <w:tc>
          <w:tcPr>
            <w:tcW w:w="2101"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 yıldızlı otelde</w:t>
            </w:r>
          </w:p>
        </w:tc>
        <w:tc>
          <w:tcPr>
            <w:tcW w:w="913"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919"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100</w:t>
            </w:r>
          </w:p>
        </w:tc>
        <w:tc>
          <w:tcPr>
            <w:tcW w:w="529"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20</w:t>
            </w:r>
          </w:p>
        </w:tc>
        <w:tc>
          <w:tcPr>
            <w:tcW w:w="525"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10</w:t>
            </w:r>
          </w:p>
        </w:tc>
        <w:tc>
          <w:tcPr>
            <w:tcW w:w="525"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p>
        </w:tc>
        <w:tc>
          <w:tcPr>
            <w:tcW w:w="533"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80" w:lineRule="exact"/>
              <w:rPr>
                <w:rFonts w:ascii="Times New Roman" w:hAnsi="Times New Roman"/>
                <w:sz w:val="24"/>
                <w:szCs w:val="24"/>
              </w:rPr>
            </w:pPr>
            <w:r w:rsidRPr="00FE7168">
              <w:rPr>
                <w:rFonts w:cs="Calibri"/>
                <w:b/>
                <w:bCs/>
                <w:color w:val="000000"/>
                <w:sz w:val="8"/>
                <w:szCs w:val="8"/>
              </w:rPr>
              <w:t>-</w:t>
            </w:r>
          </w:p>
        </w:tc>
      </w:tr>
      <w:tr w:rsidR="00FE7168" w:rsidRPr="00FE7168" w:rsidTr="006D51C4">
        <w:trPr>
          <w:trHeight w:hRule="exact" w:val="313"/>
          <w:jc w:val="center"/>
        </w:trPr>
        <w:tc>
          <w:tcPr>
            <w:tcW w:w="3557" w:type="dxa"/>
            <w:tcBorders>
              <w:left w:val="single" w:sz="4" w:space="0" w:color="auto"/>
            </w:tcBorders>
            <w:shd w:val="clear" w:color="auto" w:fill="FFFFFF"/>
          </w:tcPr>
          <w:p w:rsidR="00FE7168" w:rsidRPr="00FE7168" w:rsidRDefault="00FE7168" w:rsidP="00FE7168">
            <w:pPr>
              <w:framePr w:w="10339" w:wrap="notBeside" w:vAnchor="text" w:hAnchor="text" w:xAlign="center" w:y="1"/>
              <w:spacing w:after="0" w:line="240" w:lineRule="auto"/>
              <w:rPr>
                <w:rFonts w:ascii="Times New Roman" w:hAnsi="Times New Roman"/>
                <w:sz w:val="24"/>
                <w:szCs w:val="24"/>
              </w:rPr>
            </w:pPr>
          </w:p>
        </w:tc>
        <w:tc>
          <w:tcPr>
            <w:tcW w:w="2101"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cs="Calibri"/>
                <w:b/>
                <w:bCs/>
                <w:color w:val="000000"/>
                <w:sz w:val="20"/>
                <w:szCs w:val="20"/>
              </w:rPr>
            </w:pPr>
          </w:p>
        </w:tc>
        <w:tc>
          <w:tcPr>
            <w:tcW w:w="913"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cs="Calibri"/>
                <w:b/>
                <w:bCs/>
                <w:color w:val="000000"/>
                <w:sz w:val="20"/>
                <w:szCs w:val="20"/>
              </w:rPr>
            </w:pPr>
          </w:p>
        </w:tc>
        <w:tc>
          <w:tcPr>
            <w:tcW w:w="919"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cs="Calibri"/>
                <w:b/>
                <w:bCs/>
                <w:color w:val="000000"/>
                <w:sz w:val="20"/>
                <w:szCs w:val="20"/>
              </w:rPr>
            </w:pPr>
          </w:p>
        </w:tc>
        <w:tc>
          <w:tcPr>
            <w:tcW w:w="529"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cs="Calibri"/>
                <w:b/>
                <w:bCs/>
                <w:color w:val="000000"/>
                <w:sz w:val="20"/>
                <w:szCs w:val="20"/>
              </w:rPr>
            </w:pPr>
          </w:p>
        </w:tc>
        <w:tc>
          <w:tcPr>
            <w:tcW w:w="525"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cs="Calibri"/>
                <w:b/>
                <w:bCs/>
                <w:color w:val="000000"/>
                <w:sz w:val="20"/>
                <w:szCs w:val="20"/>
              </w:rPr>
            </w:pPr>
          </w:p>
        </w:tc>
        <w:tc>
          <w:tcPr>
            <w:tcW w:w="525"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cs="Calibri"/>
                <w:b/>
                <w:bCs/>
                <w:color w:val="000000"/>
                <w:sz w:val="20"/>
                <w:szCs w:val="20"/>
              </w:rPr>
            </w:pPr>
          </w:p>
        </w:tc>
        <w:tc>
          <w:tcPr>
            <w:tcW w:w="533"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80" w:lineRule="exact"/>
              <w:rPr>
                <w:rFonts w:cs="Calibri"/>
                <w:b/>
                <w:bCs/>
                <w:color w:val="000000"/>
                <w:sz w:val="8"/>
                <w:szCs w:val="8"/>
              </w:rPr>
            </w:pPr>
          </w:p>
        </w:tc>
      </w:tr>
      <w:tr w:rsidR="00FE7168" w:rsidRPr="00FE7168" w:rsidTr="006D51C4">
        <w:trPr>
          <w:trHeight w:hRule="exact" w:val="327"/>
          <w:jc w:val="center"/>
        </w:trPr>
        <w:tc>
          <w:tcPr>
            <w:tcW w:w="3557" w:type="dxa"/>
            <w:vMerge w:val="restart"/>
            <w:tcBorders>
              <w:top w:val="single" w:sz="4" w:space="0" w:color="auto"/>
              <w:left w:val="single" w:sz="4" w:space="0" w:color="auto"/>
            </w:tcBorders>
            <w:shd w:val="clear" w:color="auto" w:fill="FFFFFF"/>
          </w:tcPr>
          <w:p w:rsidR="00FE7168" w:rsidRPr="00FE7168" w:rsidRDefault="00FE7168" w:rsidP="00FE7168">
            <w:pPr>
              <w:framePr w:w="10339" w:wrap="notBeside" w:vAnchor="text" w:hAnchor="text" w:xAlign="center" w:y="1"/>
              <w:spacing w:after="0" w:line="288" w:lineRule="exact"/>
              <w:rPr>
                <w:rFonts w:ascii="Times New Roman" w:hAnsi="Times New Roman"/>
                <w:sz w:val="24"/>
                <w:szCs w:val="24"/>
              </w:rPr>
            </w:pPr>
            <w:r w:rsidRPr="00FE7168">
              <w:rPr>
                <w:rFonts w:cs="Calibri"/>
                <w:b/>
                <w:bCs/>
                <w:color w:val="000000"/>
                <w:sz w:val="20"/>
                <w:szCs w:val="20"/>
              </w:rPr>
              <w:t>2. Bilardo ve masa futbolu salonları gibi eğlence yerlerinde çalışılan her gün için</w:t>
            </w:r>
          </w:p>
        </w:tc>
        <w:tc>
          <w:tcPr>
            <w:tcW w:w="2101"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25 m</w:t>
            </w:r>
            <w:r w:rsidRPr="00FE7168">
              <w:rPr>
                <w:rFonts w:cs="Calibri"/>
                <w:b/>
                <w:bCs/>
                <w:color w:val="000000"/>
                <w:sz w:val="20"/>
                <w:szCs w:val="20"/>
                <w:vertAlign w:val="superscript"/>
              </w:rPr>
              <w:t>2</w:t>
            </w:r>
            <w:r w:rsidRPr="00FE7168">
              <w:rPr>
                <w:rFonts w:cs="Calibri"/>
                <w:b/>
                <w:bCs/>
                <w:color w:val="000000"/>
                <w:sz w:val="20"/>
                <w:szCs w:val="20"/>
              </w:rPr>
              <w:t xml:space="preserve"> ye kadar</w:t>
            </w:r>
          </w:p>
        </w:tc>
        <w:tc>
          <w:tcPr>
            <w:tcW w:w="913"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919"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100</w:t>
            </w:r>
          </w:p>
        </w:tc>
        <w:tc>
          <w:tcPr>
            <w:tcW w:w="529"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 xml:space="preserve">5 </w:t>
            </w:r>
          </w:p>
        </w:tc>
        <w:tc>
          <w:tcPr>
            <w:tcW w:w="525"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525"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p>
        </w:tc>
        <w:tc>
          <w:tcPr>
            <w:tcW w:w="533"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80" w:lineRule="exact"/>
              <w:rPr>
                <w:rFonts w:ascii="Times New Roman" w:hAnsi="Times New Roman"/>
                <w:sz w:val="24"/>
                <w:szCs w:val="24"/>
              </w:rPr>
            </w:pPr>
            <w:r w:rsidRPr="00FE7168">
              <w:rPr>
                <w:rFonts w:cs="Calibri"/>
                <w:b/>
                <w:bCs/>
                <w:color w:val="000000"/>
                <w:sz w:val="8"/>
                <w:szCs w:val="8"/>
              </w:rPr>
              <w:t>-</w:t>
            </w:r>
          </w:p>
        </w:tc>
      </w:tr>
      <w:tr w:rsidR="00FE7168" w:rsidRPr="00FE7168" w:rsidTr="006D51C4">
        <w:trPr>
          <w:trHeight w:hRule="exact" w:val="313"/>
          <w:jc w:val="center"/>
        </w:trPr>
        <w:tc>
          <w:tcPr>
            <w:tcW w:w="3557" w:type="dxa"/>
            <w:vMerge/>
            <w:tcBorders>
              <w:left w:val="single" w:sz="4" w:space="0" w:color="auto"/>
            </w:tcBorders>
            <w:shd w:val="clear" w:color="auto" w:fill="FFFFFF"/>
          </w:tcPr>
          <w:p w:rsidR="00FE7168" w:rsidRPr="00FE7168" w:rsidRDefault="00FE7168" w:rsidP="00FE7168">
            <w:pPr>
              <w:framePr w:w="10339" w:wrap="notBeside" w:vAnchor="text" w:hAnchor="text" w:xAlign="center" w:y="1"/>
              <w:spacing w:after="0" w:line="240" w:lineRule="auto"/>
              <w:rPr>
                <w:rFonts w:ascii="Times New Roman" w:hAnsi="Times New Roman"/>
                <w:sz w:val="24"/>
                <w:szCs w:val="24"/>
              </w:rPr>
            </w:pPr>
          </w:p>
        </w:tc>
        <w:tc>
          <w:tcPr>
            <w:tcW w:w="2101"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26 m</w:t>
            </w:r>
            <w:r w:rsidRPr="00FE7168">
              <w:rPr>
                <w:rFonts w:cs="Calibri"/>
                <w:b/>
                <w:bCs/>
                <w:color w:val="000000"/>
                <w:sz w:val="20"/>
                <w:szCs w:val="20"/>
                <w:vertAlign w:val="superscript"/>
              </w:rPr>
              <w:t>2</w:t>
            </w:r>
            <w:r w:rsidRPr="00FE7168">
              <w:rPr>
                <w:rFonts w:cs="Calibri"/>
                <w:b/>
                <w:bCs/>
                <w:color w:val="000000"/>
                <w:sz w:val="20"/>
                <w:szCs w:val="20"/>
              </w:rPr>
              <w:t>-50 m</w:t>
            </w:r>
            <w:r w:rsidRPr="00FE7168">
              <w:rPr>
                <w:rFonts w:cs="Calibri"/>
                <w:b/>
                <w:bCs/>
                <w:color w:val="000000"/>
                <w:sz w:val="20"/>
                <w:szCs w:val="20"/>
                <w:vertAlign w:val="superscript"/>
              </w:rPr>
              <w:t>2</w:t>
            </w:r>
            <w:r w:rsidRPr="00FE7168">
              <w:rPr>
                <w:rFonts w:cs="Calibri"/>
                <w:b/>
                <w:bCs/>
                <w:color w:val="000000"/>
                <w:sz w:val="20"/>
                <w:szCs w:val="20"/>
              </w:rPr>
              <w:t xml:space="preserve"> arası</w:t>
            </w:r>
          </w:p>
        </w:tc>
        <w:tc>
          <w:tcPr>
            <w:tcW w:w="913"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919"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100</w:t>
            </w:r>
          </w:p>
        </w:tc>
        <w:tc>
          <w:tcPr>
            <w:tcW w:w="529"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525"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525"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p>
        </w:tc>
        <w:tc>
          <w:tcPr>
            <w:tcW w:w="533"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80" w:lineRule="exact"/>
              <w:rPr>
                <w:rFonts w:ascii="Times New Roman" w:hAnsi="Times New Roman"/>
                <w:sz w:val="24"/>
                <w:szCs w:val="24"/>
              </w:rPr>
            </w:pPr>
            <w:r w:rsidRPr="00FE7168">
              <w:rPr>
                <w:rFonts w:cs="Calibri"/>
                <w:b/>
                <w:bCs/>
                <w:color w:val="000000"/>
                <w:sz w:val="8"/>
                <w:szCs w:val="8"/>
              </w:rPr>
              <w:t>-</w:t>
            </w:r>
          </w:p>
        </w:tc>
      </w:tr>
      <w:tr w:rsidR="00FE7168" w:rsidRPr="00FE7168" w:rsidTr="006D51C4">
        <w:trPr>
          <w:trHeight w:hRule="exact" w:val="317"/>
          <w:jc w:val="center"/>
        </w:trPr>
        <w:tc>
          <w:tcPr>
            <w:tcW w:w="3557" w:type="dxa"/>
            <w:vMerge/>
            <w:tcBorders>
              <w:left w:val="single" w:sz="4" w:space="0" w:color="auto"/>
            </w:tcBorders>
            <w:shd w:val="clear" w:color="auto" w:fill="FFFFFF"/>
          </w:tcPr>
          <w:p w:rsidR="00FE7168" w:rsidRPr="00FE7168" w:rsidRDefault="00FE7168" w:rsidP="00FE7168">
            <w:pPr>
              <w:framePr w:w="10339" w:wrap="notBeside" w:vAnchor="text" w:hAnchor="text" w:xAlign="center" w:y="1"/>
              <w:spacing w:after="0" w:line="240" w:lineRule="auto"/>
              <w:rPr>
                <w:rFonts w:ascii="Times New Roman" w:hAnsi="Times New Roman"/>
                <w:sz w:val="24"/>
                <w:szCs w:val="24"/>
              </w:rPr>
            </w:pPr>
          </w:p>
        </w:tc>
        <w:tc>
          <w:tcPr>
            <w:tcW w:w="2101"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51 m</w:t>
            </w:r>
            <w:r w:rsidRPr="00FE7168">
              <w:rPr>
                <w:rFonts w:cs="Calibri"/>
                <w:b/>
                <w:bCs/>
                <w:color w:val="000000"/>
                <w:sz w:val="20"/>
                <w:szCs w:val="20"/>
                <w:vertAlign w:val="superscript"/>
              </w:rPr>
              <w:t>2</w:t>
            </w:r>
            <w:r w:rsidRPr="00FE7168">
              <w:rPr>
                <w:rFonts w:cs="Calibri"/>
                <w:b/>
                <w:bCs/>
                <w:color w:val="000000"/>
                <w:sz w:val="20"/>
                <w:szCs w:val="20"/>
              </w:rPr>
              <w:t>-100 m</w:t>
            </w:r>
            <w:r w:rsidRPr="00FE7168">
              <w:rPr>
                <w:rFonts w:cs="Calibri"/>
                <w:b/>
                <w:bCs/>
                <w:color w:val="000000"/>
                <w:sz w:val="20"/>
                <w:szCs w:val="20"/>
                <w:vertAlign w:val="superscript"/>
              </w:rPr>
              <w:t>2</w:t>
            </w:r>
            <w:r w:rsidRPr="00FE7168">
              <w:rPr>
                <w:rFonts w:cs="Calibri"/>
                <w:b/>
                <w:bCs/>
                <w:color w:val="000000"/>
                <w:sz w:val="20"/>
                <w:szCs w:val="20"/>
              </w:rPr>
              <w:t xml:space="preserve"> arası</w:t>
            </w:r>
          </w:p>
        </w:tc>
        <w:tc>
          <w:tcPr>
            <w:tcW w:w="913"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919"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100</w:t>
            </w:r>
          </w:p>
        </w:tc>
        <w:tc>
          <w:tcPr>
            <w:tcW w:w="529"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525"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525"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p>
        </w:tc>
        <w:tc>
          <w:tcPr>
            <w:tcW w:w="533"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80" w:lineRule="exact"/>
              <w:rPr>
                <w:rFonts w:ascii="Times New Roman" w:hAnsi="Times New Roman"/>
                <w:sz w:val="24"/>
                <w:szCs w:val="24"/>
              </w:rPr>
            </w:pPr>
            <w:r w:rsidRPr="00FE7168">
              <w:rPr>
                <w:rFonts w:cs="Calibri"/>
                <w:b/>
                <w:bCs/>
                <w:color w:val="000000"/>
                <w:sz w:val="8"/>
                <w:szCs w:val="8"/>
              </w:rPr>
              <w:t>-</w:t>
            </w:r>
          </w:p>
        </w:tc>
      </w:tr>
      <w:tr w:rsidR="00FE7168" w:rsidRPr="00FE7168" w:rsidTr="006D51C4">
        <w:trPr>
          <w:trHeight w:hRule="exact" w:val="317"/>
          <w:jc w:val="center"/>
        </w:trPr>
        <w:tc>
          <w:tcPr>
            <w:tcW w:w="3557" w:type="dxa"/>
            <w:vMerge/>
            <w:tcBorders>
              <w:left w:val="single" w:sz="4" w:space="0" w:color="auto"/>
            </w:tcBorders>
            <w:shd w:val="clear" w:color="auto" w:fill="FFFFFF"/>
          </w:tcPr>
          <w:p w:rsidR="00FE7168" w:rsidRPr="00FE7168" w:rsidRDefault="00FE7168" w:rsidP="00FE7168">
            <w:pPr>
              <w:framePr w:w="10339" w:wrap="notBeside" w:vAnchor="text" w:hAnchor="text" w:xAlign="center" w:y="1"/>
              <w:spacing w:after="0" w:line="240" w:lineRule="auto"/>
              <w:rPr>
                <w:rFonts w:ascii="Times New Roman" w:hAnsi="Times New Roman"/>
                <w:sz w:val="24"/>
                <w:szCs w:val="24"/>
              </w:rPr>
            </w:pPr>
          </w:p>
        </w:tc>
        <w:tc>
          <w:tcPr>
            <w:tcW w:w="2101"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101 m</w:t>
            </w:r>
            <w:r w:rsidRPr="00FE7168">
              <w:rPr>
                <w:rFonts w:cs="Calibri"/>
                <w:b/>
                <w:bCs/>
                <w:color w:val="000000"/>
                <w:sz w:val="20"/>
                <w:szCs w:val="20"/>
                <w:vertAlign w:val="superscript"/>
              </w:rPr>
              <w:t>2</w:t>
            </w:r>
            <w:r w:rsidRPr="00FE7168">
              <w:rPr>
                <w:rFonts w:cs="Calibri"/>
                <w:b/>
                <w:bCs/>
                <w:color w:val="000000"/>
                <w:sz w:val="20"/>
                <w:szCs w:val="20"/>
              </w:rPr>
              <w:t>-200 m</w:t>
            </w:r>
            <w:r w:rsidRPr="00FE7168">
              <w:rPr>
                <w:rFonts w:cs="Calibri"/>
                <w:b/>
                <w:bCs/>
                <w:color w:val="000000"/>
                <w:sz w:val="20"/>
                <w:szCs w:val="20"/>
                <w:vertAlign w:val="superscript"/>
              </w:rPr>
              <w:t>2</w:t>
            </w:r>
            <w:r w:rsidRPr="00FE7168">
              <w:rPr>
                <w:rFonts w:cs="Calibri"/>
                <w:b/>
                <w:bCs/>
                <w:color w:val="000000"/>
                <w:sz w:val="20"/>
                <w:szCs w:val="20"/>
              </w:rPr>
              <w:t xml:space="preserve"> arası</w:t>
            </w:r>
          </w:p>
        </w:tc>
        <w:tc>
          <w:tcPr>
            <w:tcW w:w="913"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919" w:type="dxa"/>
            <w:tcBorders>
              <w:top w:val="single" w:sz="4" w:space="0" w:color="auto"/>
              <w:left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ind w:right="320"/>
              <w:jc w:val="right"/>
              <w:rPr>
                <w:rFonts w:ascii="Times New Roman" w:hAnsi="Times New Roman"/>
                <w:sz w:val="24"/>
                <w:szCs w:val="24"/>
              </w:rPr>
            </w:pPr>
            <w:r w:rsidRPr="00FE7168">
              <w:rPr>
                <w:rFonts w:cs="Calibri"/>
                <w:b/>
                <w:bCs/>
                <w:color w:val="000000"/>
                <w:sz w:val="20"/>
                <w:szCs w:val="20"/>
              </w:rPr>
              <w:t>100</w:t>
            </w:r>
          </w:p>
        </w:tc>
        <w:tc>
          <w:tcPr>
            <w:tcW w:w="529"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525"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525" w:type="dxa"/>
            <w:tcBorders>
              <w:top w:val="single" w:sz="4" w:space="0" w:color="auto"/>
              <w:lef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p>
        </w:tc>
        <w:tc>
          <w:tcPr>
            <w:tcW w:w="533"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80" w:lineRule="exact"/>
              <w:rPr>
                <w:rFonts w:ascii="Times New Roman" w:hAnsi="Times New Roman"/>
                <w:sz w:val="24"/>
                <w:szCs w:val="24"/>
              </w:rPr>
            </w:pPr>
            <w:r w:rsidRPr="00FE7168">
              <w:rPr>
                <w:rFonts w:cs="Calibri"/>
                <w:b/>
                <w:bCs/>
                <w:color w:val="000000"/>
                <w:sz w:val="8"/>
                <w:szCs w:val="8"/>
              </w:rPr>
              <w:t>-</w:t>
            </w:r>
          </w:p>
        </w:tc>
      </w:tr>
      <w:tr w:rsidR="00FE7168" w:rsidRPr="00FE7168" w:rsidTr="006D51C4">
        <w:trPr>
          <w:trHeight w:hRule="exact" w:val="333"/>
          <w:jc w:val="center"/>
        </w:trPr>
        <w:tc>
          <w:tcPr>
            <w:tcW w:w="3557" w:type="dxa"/>
            <w:vMerge/>
            <w:tcBorders>
              <w:left w:val="single" w:sz="4" w:space="0" w:color="auto"/>
              <w:bottom w:val="single" w:sz="4" w:space="0" w:color="auto"/>
            </w:tcBorders>
            <w:shd w:val="clear" w:color="auto" w:fill="FFFFFF"/>
          </w:tcPr>
          <w:p w:rsidR="00FE7168" w:rsidRPr="00FE7168" w:rsidRDefault="00FE7168" w:rsidP="00FE7168">
            <w:pPr>
              <w:framePr w:w="10339" w:wrap="notBeside" w:vAnchor="text" w:hAnchor="text" w:xAlign="center" w:y="1"/>
              <w:spacing w:after="0" w:line="240" w:lineRule="auto"/>
              <w:rPr>
                <w:rFonts w:ascii="Times New Roman" w:hAnsi="Times New Roman"/>
                <w:sz w:val="24"/>
                <w:szCs w:val="24"/>
              </w:rPr>
            </w:pPr>
          </w:p>
        </w:tc>
        <w:tc>
          <w:tcPr>
            <w:tcW w:w="2101"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201 m</w:t>
            </w:r>
            <w:r w:rsidRPr="00FE7168">
              <w:rPr>
                <w:rFonts w:cs="Calibri"/>
                <w:b/>
                <w:bCs/>
                <w:color w:val="000000"/>
                <w:sz w:val="20"/>
                <w:szCs w:val="20"/>
                <w:vertAlign w:val="superscript"/>
              </w:rPr>
              <w:t>2</w:t>
            </w:r>
            <w:r w:rsidRPr="00FE7168">
              <w:rPr>
                <w:rFonts w:cs="Calibri"/>
                <w:b/>
                <w:bCs/>
                <w:color w:val="000000"/>
                <w:sz w:val="20"/>
                <w:szCs w:val="20"/>
              </w:rPr>
              <w:t xml:space="preserve"> den yukarı</w:t>
            </w:r>
          </w:p>
        </w:tc>
        <w:tc>
          <w:tcPr>
            <w:tcW w:w="913"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919" w:type="dxa"/>
            <w:tcBorders>
              <w:top w:val="single" w:sz="4" w:space="0" w:color="auto"/>
              <w:left w:val="single" w:sz="4" w:space="0" w:color="auto"/>
              <w:bottom w:val="single" w:sz="4" w:space="0" w:color="auto"/>
            </w:tcBorders>
            <w:shd w:val="clear" w:color="auto" w:fill="FFFFFF"/>
            <w:vAlign w:val="bottom"/>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100</w:t>
            </w:r>
          </w:p>
        </w:tc>
        <w:tc>
          <w:tcPr>
            <w:tcW w:w="529"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40" w:lineRule="auto"/>
              <w:rPr>
                <w:rFonts w:ascii="Times New Roman" w:hAnsi="Times New Roman"/>
                <w:sz w:val="24"/>
                <w:szCs w:val="24"/>
              </w:rPr>
            </w:pPr>
            <w:r w:rsidRPr="00FE7168">
              <w:rPr>
                <w:rFonts w:cs="Calibri"/>
                <w:b/>
                <w:bCs/>
                <w:color w:val="000000"/>
                <w:sz w:val="20"/>
                <w:szCs w:val="20"/>
              </w:rPr>
              <w:t>5</w:t>
            </w:r>
          </w:p>
        </w:tc>
        <w:tc>
          <w:tcPr>
            <w:tcW w:w="525"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r w:rsidRPr="00FE7168">
              <w:rPr>
                <w:rFonts w:cs="Calibri"/>
                <w:b/>
                <w:bCs/>
                <w:color w:val="000000"/>
                <w:sz w:val="20"/>
                <w:szCs w:val="20"/>
              </w:rPr>
              <w:t>5</w:t>
            </w:r>
          </w:p>
        </w:tc>
        <w:tc>
          <w:tcPr>
            <w:tcW w:w="525"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220" w:lineRule="exact"/>
              <w:rPr>
                <w:rFonts w:ascii="Times New Roman" w:hAnsi="Times New Roman"/>
                <w:sz w:val="24"/>
                <w:szCs w:val="24"/>
              </w:rPr>
            </w:pPr>
          </w:p>
        </w:tc>
        <w:tc>
          <w:tcPr>
            <w:tcW w:w="533" w:type="dxa"/>
            <w:tcBorders>
              <w:top w:val="single" w:sz="4" w:space="0" w:color="auto"/>
              <w:left w:val="single" w:sz="4" w:space="0" w:color="auto"/>
              <w:bottom w:val="single" w:sz="4" w:space="0" w:color="auto"/>
              <w:right w:val="single" w:sz="4" w:space="0" w:color="auto"/>
            </w:tcBorders>
            <w:shd w:val="clear" w:color="auto" w:fill="FFFFFF"/>
            <w:vAlign w:val="center"/>
          </w:tcPr>
          <w:p w:rsidR="00FE7168" w:rsidRPr="00FE7168" w:rsidRDefault="00FE7168" w:rsidP="00FE7168">
            <w:pPr>
              <w:framePr w:w="10339" w:wrap="notBeside" w:vAnchor="text" w:hAnchor="text" w:xAlign="center" w:y="1"/>
              <w:spacing w:after="0" w:line="80" w:lineRule="exact"/>
              <w:rPr>
                <w:rFonts w:ascii="Times New Roman" w:hAnsi="Times New Roman"/>
                <w:sz w:val="24"/>
                <w:szCs w:val="24"/>
              </w:rPr>
            </w:pPr>
            <w:r w:rsidRPr="00FE7168">
              <w:rPr>
                <w:rFonts w:cs="Calibri"/>
                <w:b/>
                <w:bCs/>
                <w:color w:val="000000"/>
                <w:sz w:val="8"/>
                <w:szCs w:val="8"/>
              </w:rPr>
              <w:t>-</w:t>
            </w:r>
          </w:p>
        </w:tc>
      </w:tr>
    </w:tbl>
    <w:p w:rsidR="00FE7168" w:rsidRPr="00FE7168" w:rsidRDefault="00FE7168" w:rsidP="00FE7168">
      <w:pPr>
        <w:framePr w:w="10339" w:wrap="notBeside" w:vAnchor="text" w:hAnchor="text" w:xAlign="center" w:y="1"/>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jc w:val="both"/>
        <w:rPr>
          <w:rFonts w:ascii="Times New Roman" w:hAnsi="Times New Roman"/>
          <w:sz w:val="24"/>
          <w:szCs w:val="24"/>
        </w:rPr>
      </w:pPr>
    </w:p>
    <w:p w:rsidR="00FE7168" w:rsidRPr="00FE7168" w:rsidRDefault="00FE7168" w:rsidP="00FE7168">
      <w:pPr>
        <w:spacing w:after="0" w:line="240" w:lineRule="auto"/>
        <w:jc w:val="both"/>
        <w:rPr>
          <w:rFonts w:ascii="Times New Roman" w:hAnsi="Times New Roman"/>
          <w:sz w:val="24"/>
          <w:szCs w:val="24"/>
        </w:rPr>
      </w:pPr>
      <w:r w:rsidRPr="00FE7168">
        <w:rPr>
          <w:rFonts w:ascii="Times New Roman" w:hAnsi="Times New Roman"/>
          <w:sz w:val="24"/>
          <w:szCs w:val="24"/>
        </w:rPr>
        <w:t xml:space="preserve">     </w:t>
      </w:r>
    </w:p>
    <w:p w:rsidR="00FE7168" w:rsidRPr="00FE7168" w:rsidRDefault="00FE7168" w:rsidP="00FE7168">
      <w:pPr>
        <w:numPr>
          <w:ilvl w:val="0"/>
          <w:numId w:val="1"/>
        </w:numPr>
        <w:spacing w:after="0" w:line="240" w:lineRule="auto"/>
        <w:rPr>
          <w:rFonts w:ascii="Times New Roman" w:hAnsi="Times New Roman"/>
          <w:sz w:val="24"/>
          <w:szCs w:val="24"/>
        </w:rPr>
      </w:pPr>
      <w:r w:rsidRPr="00FE7168">
        <w:rPr>
          <w:rFonts w:ascii="Times New Roman" w:hAnsi="Times New Roman"/>
          <w:sz w:val="24"/>
          <w:szCs w:val="24"/>
        </w:rPr>
        <w:t>Geçici mahiyette kurulan hayvan göstericilerinden günlük 60.00 TL, halkacı ve çadırlardan günlük 60.00 TL alınmasına.</w:t>
      </w:r>
    </w:p>
    <w:p w:rsidR="00FE7168" w:rsidRPr="00FE7168" w:rsidRDefault="00FE7168" w:rsidP="00FE7168">
      <w:pPr>
        <w:numPr>
          <w:ilvl w:val="0"/>
          <w:numId w:val="1"/>
        </w:numPr>
        <w:spacing w:after="0" w:line="240" w:lineRule="auto"/>
        <w:rPr>
          <w:rFonts w:ascii="Times New Roman" w:hAnsi="Times New Roman"/>
          <w:sz w:val="24"/>
          <w:szCs w:val="24"/>
        </w:rPr>
      </w:pPr>
      <w:r w:rsidRPr="00FE7168">
        <w:rPr>
          <w:rFonts w:ascii="Times New Roman" w:hAnsi="Times New Roman"/>
          <w:sz w:val="24"/>
          <w:szCs w:val="24"/>
        </w:rPr>
        <w:t>İlçemizde kurulan semt pazarlarında bulunan sebze esnafından aylık 50.00 TL,  giyim esnafından 40,00 günlük 5.00 TL alınmasına Semt pazarında kendi arlarında devir yapan numaralardan devir alan şahıstan 3.000.00 TL alınmasına.</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3-   Belediyemiz tarafından işletilmekte olan banyo ücreti küçükler 2.00 TL, Büyükler için </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3.50 TL alınmasına.      </w:t>
      </w:r>
    </w:p>
    <w:p w:rsidR="00FE7168" w:rsidRPr="00FE7168" w:rsidRDefault="00FE7168" w:rsidP="00FE7168">
      <w:pPr>
        <w:spacing w:after="0" w:line="240" w:lineRule="auto"/>
        <w:jc w:val="both"/>
        <w:rPr>
          <w:rFonts w:ascii="Times New Roman" w:hAnsi="Times New Roman"/>
          <w:sz w:val="24"/>
          <w:szCs w:val="24"/>
        </w:rPr>
      </w:pPr>
      <w:r w:rsidRPr="00FE7168">
        <w:rPr>
          <w:rFonts w:ascii="Times New Roman" w:hAnsi="Times New Roman"/>
          <w:sz w:val="24"/>
          <w:szCs w:val="24"/>
        </w:rPr>
        <w:t xml:space="preserve">          </w:t>
      </w:r>
    </w:p>
    <w:p w:rsidR="00FE7168" w:rsidRPr="00FE7168" w:rsidRDefault="00FE7168" w:rsidP="00FE7168">
      <w:pPr>
        <w:spacing w:after="0" w:line="240" w:lineRule="auto"/>
        <w:jc w:val="both"/>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lastRenderedPageBreak/>
        <w:t>2464 Sayılı kanunun 52. maddesi gereğince işgaliye harcının alınmasına.</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numPr>
          <w:ilvl w:val="0"/>
          <w:numId w:val="2"/>
        </w:numPr>
        <w:spacing w:after="0" w:line="240" w:lineRule="auto"/>
        <w:rPr>
          <w:rFonts w:ascii="Times New Roman" w:hAnsi="Times New Roman"/>
          <w:sz w:val="24"/>
          <w:szCs w:val="24"/>
        </w:rPr>
      </w:pPr>
      <w:r w:rsidRPr="00FE7168">
        <w:rPr>
          <w:rFonts w:ascii="Times New Roman" w:hAnsi="Times New Roman"/>
          <w:sz w:val="24"/>
          <w:szCs w:val="24"/>
        </w:rPr>
        <w:t>Yetkili mercilerden usulüne uygun olarak izin alınan Mezat, Pazar ve panayır kurulan yerlerden m2’sinden 30 KR alınmasına.(günlük)</w:t>
      </w:r>
    </w:p>
    <w:tbl>
      <w:tblPr>
        <w:tblpPr w:leftFromText="141" w:rightFromText="141" w:vertAnchor="text" w:horzAnchor="margin" w:tblpY="466"/>
        <w:tblOverlap w:val="never"/>
        <w:tblW w:w="0" w:type="auto"/>
        <w:tblLayout w:type="fixed"/>
        <w:tblCellMar>
          <w:left w:w="10" w:type="dxa"/>
          <w:right w:w="10" w:type="dxa"/>
        </w:tblCellMar>
        <w:tblLook w:val="0000" w:firstRow="0" w:lastRow="0" w:firstColumn="0" w:lastColumn="0" w:noHBand="0" w:noVBand="0"/>
      </w:tblPr>
      <w:tblGrid>
        <w:gridCol w:w="1847"/>
        <w:gridCol w:w="2532"/>
        <w:gridCol w:w="777"/>
        <w:gridCol w:w="899"/>
        <w:gridCol w:w="548"/>
        <w:gridCol w:w="667"/>
        <w:gridCol w:w="662"/>
        <w:gridCol w:w="686"/>
      </w:tblGrid>
      <w:tr w:rsidR="00FE7168" w:rsidRPr="00FE7168" w:rsidTr="006D51C4">
        <w:trPr>
          <w:trHeight w:hRule="exact" w:val="621"/>
        </w:trPr>
        <w:tc>
          <w:tcPr>
            <w:tcW w:w="4379" w:type="dxa"/>
            <w:gridSpan w:val="2"/>
            <w:vMerge w:val="restart"/>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jc w:val="center"/>
              <w:rPr>
                <w:rFonts w:ascii="Book Antiqua" w:hAnsi="Book Antiqua" w:cs="Book Antiqua"/>
                <w:sz w:val="8"/>
                <w:szCs w:val="8"/>
              </w:rPr>
            </w:pPr>
            <w:r w:rsidRPr="00FE7168">
              <w:rPr>
                <w:rFonts w:cs="Calibri"/>
                <w:b/>
                <w:bCs/>
                <w:color w:val="000000"/>
                <w:sz w:val="20"/>
                <w:szCs w:val="20"/>
              </w:rPr>
              <w:t>İşgalin Türü ve Yapıldığı Yer</w:t>
            </w:r>
          </w:p>
        </w:tc>
        <w:tc>
          <w:tcPr>
            <w:tcW w:w="1676" w:type="dxa"/>
            <w:gridSpan w:val="2"/>
            <w:tcBorders>
              <w:top w:val="single" w:sz="4" w:space="0" w:color="auto"/>
              <w:left w:val="single" w:sz="4" w:space="0" w:color="auto"/>
            </w:tcBorders>
            <w:shd w:val="clear" w:color="auto" w:fill="FFFFFF"/>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b/>
                <w:bCs/>
                <w:color w:val="000000"/>
                <w:sz w:val="20"/>
                <w:szCs w:val="20"/>
              </w:rPr>
              <w:t>Kanuni Tarife</w:t>
            </w:r>
          </w:p>
        </w:tc>
        <w:tc>
          <w:tcPr>
            <w:tcW w:w="2563" w:type="dxa"/>
            <w:gridSpan w:val="4"/>
            <w:tcBorders>
              <w:top w:val="single" w:sz="4" w:space="0" w:color="auto"/>
              <w:left w:val="single" w:sz="4" w:space="0" w:color="auto"/>
              <w:right w:val="single" w:sz="4" w:space="0" w:color="auto"/>
            </w:tcBorders>
            <w:shd w:val="clear" w:color="auto" w:fill="FFFFFF"/>
          </w:tcPr>
          <w:p w:rsidR="00FE7168" w:rsidRPr="00FE7168" w:rsidRDefault="00FE7168" w:rsidP="00FE7168">
            <w:pPr>
              <w:widowControl w:val="0"/>
              <w:spacing w:after="120" w:line="200" w:lineRule="exact"/>
              <w:jc w:val="center"/>
              <w:rPr>
                <w:rFonts w:ascii="Book Antiqua" w:hAnsi="Book Antiqua" w:cs="Book Antiqua"/>
                <w:sz w:val="8"/>
                <w:szCs w:val="8"/>
              </w:rPr>
            </w:pPr>
            <w:r w:rsidRPr="00FE7168">
              <w:rPr>
                <w:rFonts w:cs="Calibri"/>
                <w:b/>
                <w:bCs/>
                <w:color w:val="000000"/>
                <w:sz w:val="20"/>
                <w:szCs w:val="20"/>
              </w:rPr>
              <w:t>Grup/Verginin</w:t>
            </w:r>
          </w:p>
          <w:p w:rsidR="00FE7168" w:rsidRPr="00FE7168" w:rsidRDefault="00FE7168" w:rsidP="00FE7168">
            <w:pPr>
              <w:widowControl w:val="0"/>
              <w:spacing w:before="120" w:after="0" w:line="200" w:lineRule="exact"/>
              <w:jc w:val="center"/>
              <w:rPr>
                <w:rFonts w:ascii="Book Antiqua" w:hAnsi="Book Antiqua" w:cs="Book Antiqua"/>
                <w:sz w:val="8"/>
                <w:szCs w:val="8"/>
              </w:rPr>
            </w:pPr>
            <w:r w:rsidRPr="00FE7168">
              <w:rPr>
                <w:rFonts w:cs="Calibri"/>
                <w:b/>
                <w:bCs/>
                <w:color w:val="000000"/>
                <w:sz w:val="20"/>
                <w:szCs w:val="20"/>
              </w:rPr>
              <w:t>Tutarı</w:t>
            </w:r>
          </w:p>
        </w:tc>
      </w:tr>
      <w:tr w:rsidR="00FE7168" w:rsidRPr="00FE7168" w:rsidTr="006D51C4">
        <w:trPr>
          <w:trHeight w:hRule="exact" w:val="630"/>
        </w:trPr>
        <w:tc>
          <w:tcPr>
            <w:tcW w:w="4379" w:type="dxa"/>
            <w:gridSpan w:val="2"/>
            <w:vMerge/>
            <w:tcBorders>
              <w:left w:val="single" w:sz="4" w:space="0" w:color="auto"/>
            </w:tcBorders>
            <w:shd w:val="clear" w:color="auto" w:fill="FFFFFF"/>
            <w:vAlign w:val="center"/>
          </w:tcPr>
          <w:p w:rsidR="00FE7168" w:rsidRPr="00FE7168" w:rsidRDefault="00FE7168" w:rsidP="00FE7168">
            <w:pPr>
              <w:spacing w:after="0" w:line="240" w:lineRule="auto"/>
              <w:rPr>
                <w:rFonts w:ascii="Times New Roman" w:hAnsi="Times New Roman"/>
                <w:sz w:val="24"/>
                <w:szCs w:val="24"/>
              </w:rPr>
            </w:pPr>
          </w:p>
        </w:tc>
        <w:tc>
          <w:tcPr>
            <w:tcW w:w="777" w:type="dxa"/>
            <w:tcBorders>
              <w:top w:val="single" w:sz="4" w:space="0" w:color="auto"/>
              <w:left w:val="single" w:sz="4" w:space="0" w:color="auto"/>
            </w:tcBorders>
            <w:shd w:val="clear" w:color="auto" w:fill="FFFFFF"/>
          </w:tcPr>
          <w:p w:rsidR="00FE7168" w:rsidRPr="00FE7168" w:rsidRDefault="00FE7168" w:rsidP="00FE7168">
            <w:pPr>
              <w:widowControl w:val="0"/>
              <w:spacing w:after="0" w:line="293" w:lineRule="exact"/>
              <w:jc w:val="center"/>
              <w:rPr>
                <w:rFonts w:ascii="Book Antiqua" w:hAnsi="Book Antiqua" w:cs="Book Antiqua"/>
                <w:sz w:val="8"/>
                <w:szCs w:val="8"/>
              </w:rPr>
            </w:pPr>
            <w:r w:rsidRPr="00FE7168">
              <w:rPr>
                <w:rFonts w:cs="Calibri"/>
                <w:b/>
                <w:bCs/>
                <w:color w:val="000000"/>
                <w:sz w:val="20"/>
                <w:szCs w:val="20"/>
              </w:rPr>
              <w:t>En Az (TL)</w:t>
            </w:r>
          </w:p>
        </w:tc>
        <w:tc>
          <w:tcPr>
            <w:tcW w:w="899" w:type="dxa"/>
            <w:tcBorders>
              <w:top w:val="single" w:sz="4" w:space="0" w:color="auto"/>
              <w:left w:val="single" w:sz="4" w:space="0" w:color="auto"/>
            </w:tcBorders>
            <w:shd w:val="clear" w:color="auto" w:fill="FFFFFF"/>
          </w:tcPr>
          <w:p w:rsidR="00FE7168" w:rsidRPr="00FE7168" w:rsidRDefault="00FE7168" w:rsidP="00FE7168">
            <w:pPr>
              <w:widowControl w:val="0"/>
              <w:spacing w:after="0" w:line="293" w:lineRule="exact"/>
              <w:jc w:val="center"/>
              <w:rPr>
                <w:rFonts w:ascii="Book Antiqua" w:hAnsi="Book Antiqua" w:cs="Book Antiqua"/>
                <w:sz w:val="8"/>
                <w:szCs w:val="8"/>
              </w:rPr>
            </w:pPr>
            <w:r w:rsidRPr="00FE7168">
              <w:rPr>
                <w:rFonts w:cs="Calibri"/>
                <w:b/>
                <w:bCs/>
                <w:color w:val="000000"/>
                <w:sz w:val="20"/>
                <w:szCs w:val="20"/>
              </w:rPr>
              <w:t>En Çok (TL)</w:t>
            </w:r>
          </w:p>
        </w:tc>
        <w:tc>
          <w:tcPr>
            <w:tcW w:w="548"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b/>
                <w:bCs/>
                <w:color w:val="000000"/>
                <w:sz w:val="20"/>
                <w:szCs w:val="20"/>
              </w:rPr>
              <w:t>1</w:t>
            </w:r>
          </w:p>
        </w:tc>
        <w:tc>
          <w:tcPr>
            <w:tcW w:w="667"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jc w:val="center"/>
              <w:rPr>
                <w:rFonts w:ascii="Book Antiqua" w:hAnsi="Book Antiqua" w:cs="Book Antiqua"/>
                <w:sz w:val="8"/>
                <w:szCs w:val="8"/>
              </w:rPr>
            </w:pPr>
            <w:r w:rsidRPr="00FE7168">
              <w:rPr>
                <w:rFonts w:cs="Calibri"/>
                <w:b/>
                <w:bCs/>
                <w:color w:val="000000"/>
                <w:sz w:val="20"/>
                <w:szCs w:val="20"/>
              </w:rPr>
              <w:t>2</w:t>
            </w:r>
          </w:p>
        </w:tc>
        <w:tc>
          <w:tcPr>
            <w:tcW w:w="662"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b/>
                <w:bCs/>
                <w:color w:val="000000"/>
                <w:sz w:val="20"/>
                <w:szCs w:val="20"/>
              </w:rPr>
              <w:t>3</w:t>
            </w:r>
          </w:p>
        </w:tc>
        <w:tc>
          <w:tcPr>
            <w:tcW w:w="686" w:type="dxa"/>
            <w:tcBorders>
              <w:top w:val="single" w:sz="4" w:space="0" w:color="auto"/>
              <w:left w:val="single" w:sz="4" w:space="0" w:color="auto"/>
              <w:righ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b/>
                <w:bCs/>
                <w:color w:val="000000"/>
                <w:sz w:val="20"/>
                <w:szCs w:val="20"/>
              </w:rPr>
              <w:t>4</w:t>
            </w:r>
          </w:p>
        </w:tc>
      </w:tr>
      <w:tr w:rsidR="00FE7168" w:rsidRPr="00FE7168" w:rsidTr="006D51C4">
        <w:trPr>
          <w:trHeight w:hRule="exact" w:val="840"/>
        </w:trPr>
        <w:tc>
          <w:tcPr>
            <w:tcW w:w="4379" w:type="dxa"/>
            <w:gridSpan w:val="2"/>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88" w:lineRule="exact"/>
              <w:rPr>
                <w:rFonts w:ascii="Book Antiqua" w:hAnsi="Book Antiqua" w:cs="Book Antiqua"/>
                <w:sz w:val="8"/>
                <w:szCs w:val="8"/>
              </w:rPr>
            </w:pPr>
            <w:r w:rsidRPr="00FE7168">
              <w:rPr>
                <w:rFonts w:cs="Calibri"/>
                <w:b/>
                <w:bCs/>
                <w:color w:val="000000"/>
                <w:sz w:val="20"/>
                <w:szCs w:val="20"/>
              </w:rPr>
              <w:t xml:space="preserve">1. </w:t>
            </w:r>
            <w:r w:rsidRPr="00FE7168">
              <w:rPr>
                <w:rFonts w:cs="Calibri"/>
                <w:color w:val="000000"/>
                <w:sz w:val="20"/>
                <w:szCs w:val="20"/>
              </w:rPr>
              <w:t xml:space="preserve">52. </w:t>
            </w:r>
            <w:proofErr w:type="spellStart"/>
            <w:r w:rsidRPr="00FE7168">
              <w:rPr>
                <w:rFonts w:cs="Calibri"/>
                <w:color w:val="000000"/>
                <w:sz w:val="20"/>
                <w:szCs w:val="20"/>
              </w:rPr>
              <w:t>nci</w:t>
            </w:r>
            <w:proofErr w:type="spellEnd"/>
            <w:r w:rsidRPr="00FE7168">
              <w:rPr>
                <w:rFonts w:cs="Calibri"/>
                <w:color w:val="000000"/>
                <w:sz w:val="20"/>
                <w:szCs w:val="20"/>
              </w:rPr>
              <w:t xml:space="preserve"> maddenin (1) ve (2) numaralı bentlerinde yazılı işgallerde beher metrekare için günde</w:t>
            </w:r>
          </w:p>
        </w:tc>
        <w:tc>
          <w:tcPr>
            <w:tcW w:w="777"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0,5</w:t>
            </w:r>
          </w:p>
        </w:tc>
        <w:tc>
          <w:tcPr>
            <w:tcW w:w="899"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2,5</w:t>
            </w:r>
          </w:p>
        </w:tc>
        <w:tc>
          <w:tcPr>
            <w:tcW w:w="548"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18"/>
                <w:szCs w:val="18"/>
              </w:rPr>
            </w:pPr>
            <w:r w:rsidRPr="00FE7168">
              <w:rPr>
                <w:rFonts w:ascii="Book Antiqua" w:hAnsi="Book Antiqua" w:cs="Book Antiqua"/>
                <w:sz w:val="18"/>
                <w:szCs w:val="18"/>
              </w:rPr>
              <w:t>0,7</w:t>
            </w:r>
          </w:p>
        </w:tc>
        <w:tc>
          <w:tcPr>
            <w:tcW w:w="667"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0,5</w:t>
            </w:r>
          </w:p>
        </w:tc>
        <w:tc>
          <w:tcPr>
            <w:tcW w:w="662"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p>
        </w:tc>
        <w:tc>
          <w:tcPr>
            <w:tcW w:w="686"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p>
        </w:tc>
      </w:tr>
      <w:tr w:rsidR="00FE7168" w:rsidRPr="00FE7168" w:rsidTr="006D51C4">
        <w:trPr>
          <w:trHeight w:hRule="exact" w:val="987"/>
        </w:trPr>
        <w:tc>
          <w:tcPr>
            <w:tcW w:w="1847" w:type="dxa"/>
            <w:vMerge w:val="restart"/>
            <w:tcBorders>
              <w:top w:val="single" w:sz="4" w:space="0" w:color="auto"/>
              <w:left w:val="single" w:sz="4" w:space="0" w:color="auto"/>
            </w:tcBorders>
            <w:shd w:val="clear" w:color="auto" w:fill="FFFFFF"/>
          </w:tcPr>
          <w:p w:rsidR="00FE7168" w:rsidRPr="00FE7168" w:rsidRDefault="00FE7168" w:rsidP="00FE7168">
            <w:pPr>
              <w:widowControl w:val="0"/>
              <w:spacing w:after="0" w:line="288" w:lineRule="exact"/>
              <w:rPr>
                <w:rFonts w:ascii="Book Antiqua" w:hAnsi="Book Antiqua" w:cs="Book Antiqua"/>
                <w:sz w:val="8"/>
                <w:szCs w:val="8"/>
              </w:rPr>
            </w:pPr>
            <w:r w:rsidRPr="00FE7168">
              <w:rPr>
                <w:rFonts w:cs="Calibri"/>
                <w:b/>
                <w:bCs/>
                <w:color w:val="000000"/>
                <w:sz w:val="20"/>
                <w:szCs w:val="20"/>
              </w:rPr>
              <w:t xml:space="preserve">2. </w:t>
            </w:r>
            <w:r w:rsidRPr="00FE7168">
              <w:rPr>
                <w:rFonts w:cs="Calibri"/>
                <w:color w:val="000000"/>
                <w:sz w:val="20"/>
                <w:szCs w:val="20"/>
              </w:rPr>
              <w:t xml:space="preserve">52. </w:t>
            </w:r>
            <w:proofErr w:type="spellStart"/>
            <w:r w:rsidRPr="00FE7168">
              <w:rPr>
                <w:rFonts w:cs="Calibri"/>
                <w:color w:val="000000"/>
                <w:sz w:val="20"/>
                <w:szCs w:val="20"/>
              </w:rPr>
              <w:t>nci</w:t>
            </w:r>
            <w:proofErr w:type="spellEnd"/>
          </w:p>
          <w:p w:rsidR="00FE7168" w:rsidRPr="00FE7168" w:rsidRDefault="00FE7168" w:rsidP="00FE7168">
            <w:pPr>
              <w:widowControl w:val="0"/>
              <w:spacing w:after="0" w:line="288" w:lineRule="exact"/>
              <w:rPr>
                <w:rFonts w:ascii="Book Antiqua" w:hAnsi="Book Antiqua" w:cs="Book Antiqua"/>
                <w:sz w:val="8"/>
                <w:szCs w:val="8"/>
              </w:rPr>
            </w:pPr>
            <w:proofErr w:type="gramStart"/>
            <w:r w:rsidRPr="00FE7168">
              <w:rPr>
                <w:rFonts w:cs="Calibri"/>
                <w:color w:val="000000"/>
                <w:sz w:val="20"/>
                <w:szCs w:val="20"/>
              </w:rPr>
              <w:t>maddenin</w:t>
            </w:r>
            <w:proofErr w:type="gramEnd"/>
            <w:r w:rsidRPr="00FE7168">
              <w:rPr>
                <w:rFonts w:cs="Calibri"/>
                <w:color w:val="000000"/>
                <w:sz w:val="20"/>
                <w:szCs w:val="20"/>
              </w:rPr>
              <w:t xml:space="preserve"> (1)</w:t>
            </w:r>
          </w:p>
          <w:p w:rsidR="00FE7168" w:rsidRPr="00FE7168" w:rsidRDefault="00FE7168" w:rsidP="00FE7168">
            <w:pPr>
              <w:widowControl w:val="0"/>
              <w:spacing w:after="0" w:line="288" w:lineRule="exact"/>
              <w:rPr>
                <w:rFonts w:ascii="Book Antiqua" w:hAnsi="Book Antiqua" w:cs="Book Antiqua"/>
                <w:sz w:val="8"/>
                <w:szCs w:val="8"/>
              </w:rPr>
            </w:pPr>
            <w:proofErr w:type="gramStart"/>
            <w:r w:rsidRPr="00FE7168">
              <w:rPr>
                <w:rFonts w:cs="Calibri"/>
                <w:color w:val="000000"/>
                <w:sz w:val="20"/>
                <w:szCs w:val="20"/>
              </w:rPr>
              <w:t>numaralı</w:t>
            </w:r>
            <w:proofErr w:type="gramEnd"/>
          </w:p>
          <w:p w:rsidR="00FE7168" w:rsidRPr="00FE7168" w:rsidRDefault="00FE7168" w:rsidP="00FE7168">
            <w:pPr>
              <w:widowControl w:val="0"/>
              <w:spacing w:after="0" w:line="288" w:lineRule="exact"/>
              <w:rPr>
                <w:rFonts w:ascii="Book Antiqua" w:hAnsi="Book Antiqua" w:cs="Book Antiqua"/>
                <w:sz w:val="8"/>
                <w:szCs w:val="8"/>
              </w:rPr>
            </w:pPr>
            <w:proofErr w:type="gramStart"/>
            <w:r w:rsidRPr="00FE7168">
              <w:rPr>
                <w:rFonts w:cs="Calibri"/>
                <w:color w:val="000000"/>
                <w:sz w:val="20"/>
                <w:szCs w:val="20"/>
              </w:rPr>
              <w:t>bendinde</w:t>
            </w:r>
            <w:proofErr w:type="gramEnd"/>
            <w:r w:rsidRPr="00FE7168">
              <w:rPr>
                <w:rFonts w:cs="Calibri"/>
                <w:color w:val="000000"/>
                <w:sz w:val="20"/>
                <w:szCs w:val="20"/>
              </w:rPr>
              <w:t xml:space="preserve"> yazılı</w:t>
            </w:r>
          </w:p>
          <w:p w:rsidR="00FE7168" w:rsidRPr="00FE7168" w:rsidRDefault="00FE7168" w:rsidP="00FE7168">
            <w:pPr>
              <w:widowControl w:val="0"/>
              <w:spacing w:after="0" w:line="288" w:lineRule="exact"/>
              <w:rPr>
                <w:rFonts w:ascii="Book Antiqua" w:hAnsi="Book Antiqua" w:cs="Book Antiqua"/>
                <w:sz w:val="8"/>
                <w:szCs w:val="8"/>
              </w:rPr>
            </w:pPr>
            <w:proofErr w:type="gramStart"/>
            <w:r w:rsidRPr="00FE7168">
              <w:rPr>
                <w:rFonts w:cs="Calibri"/>
                <w:color w:val="000000"/>
                <w:sz w:val="20"/>
                <w:szCs w:val="20"/>
              </w:rPr>
              <w:t>hayvan</w:t>
            </w:r>
            <w:proofErr w:type="gramEnd"/>
          </w:p>
          <w:p w:rsidR="00FE7168" w:rsidRPr="00FE7168" w:rsidRDefault="00FE7168" w:rsidP="00FE7168">
            <w:pPr>
              <w:widowControl w:val="0"/>
              <w:spacing w:after="0" w:line="288" w:lineRule="exact"/>
              <w:rPr>
                <w:rFonts w:ascii="Book Antiqua" w:hAnsi="Book Antiqua" w:cs="Book Antiqua"/>
                <w:sz w:val="8"/>
                <w:szCs w:val="8"/>
              </w:rPr>
            </w:pPr>
            <w:proofErr w:type="gramStart"/>
            <w:r w:rsidRPr="00FE7168">
              <w:rPr>
                <w:rFonts w:cs="Calibri"/>
                <w:color w:val="000000"/>
                <w:sz w:val="20"/>
                <w:szCs w:val="20"/>
              </w:rPr>
              <w:t>satıcılarının</w:t>
            </w:r>
            <w:proofErr w:type="gramEnd"/>
          </w:p>
          <w:p w:rsidR="00FE7168" w:rsidRPr="00FE7168" w:rsidRDefault="00FE7168" w:rsidP="00FE7168">
            <w:pPr>
              <w:widowControl w:val="0"/>
              <w:spacing w:after="0" w:line="288" w:lineRule="exact"/>
              <w:rPr>
                <w:rFonts w:ascii="Book Antiqua" w:hAnsi="Book Antiqua" w:cs="Book Antiqua"/>
                <w:sz w:val="8"/>
                <w:szCs w:val="8"/>
              </w:rPr>
            </w:pPr>
            <w:proofErr w:type="gramStart"/>
            <w:r w:rsidRPr="00FE7168">
              <w:rPr>
                <w:rFonts w:cs="Calibri"/>
                <w:color w:val="000000"/>
                <w:sz w:val="20"/>
                <w:szCs w:val="20"/>
              </w:rPr>
              <w:t>işgallerinde</w:t>
            </w:r>
            <w:proofErr w:type="gramEnd"/>
          </w:p>
        </w:tc>
        <w:tc>
          <w:tcPr>
            <w:tcW w:w="2532" w:type="dxa"/>
            <w:tcBorders>
              <w:top w:val="single" w:sz="4" w:space="0" w:color="auto"/>
              <w:left w:val="single" w:sz="4" w:space="0" w:color="auto"/>
            </w:tcBorders>
            <w:shd w:val="clear" w:color="auto" w:fill="FFFFFF"/>
          </w:tcPr>
          <w:p w:rsidR="00FE7168" w:rsidRPr="00FE7168" w:rsidRDefault="00FE7168" w:rsidP="00FE7168">
            <w:pPr>
              <w:widowControl w:val="0"/>
              <w:spacing w:after="0" w:line="293" w:lineRule="exact"/>
              <w:rPr>
                <w:rFonts w:ascii="Book Antiqua" w:hAnsi="Book Antiqua" w:cs="Book Antiqua"/>
                <w:sz w:val="8"/>
                <w:szCs w:val="8"/>
              </w:rPr>
            </w:pPr>
            <w:r w:rsidRPr="00FE7168">
              <w:rPr>
                <w:rFonts w:cs="Calibri"/>
                <w:color w:val="000000"/>
                <w:sz w:val="20"/>
                <w:szCs w:val="20"/>
              </w:rPr>
              <w:t>a) Satışı yapılan küçükbaş hayvan başına</w:t>
            </w:r>
          </w:p>
        </w:tc>
        <w:tc>
          <w:tcPr>
            <w:tcW w:w="777"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0,5</w:t>
            </w:r>
          </w:p>
        </w:tc>
        <w:tc>
          <w:tcPr>
            <w:tcW w:w="899"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2,5</w:t>
            </w:r>
          </w:p>
        </w:tc>
        <w:tc>
          <w:tcPr>
            <w:tcW w:w="548"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0,7</w:t>
            </w:r>
          </w:p>
        </w:tc>
        <w:tc>
          <w:tcPr>
            <w:tcW w:w="667"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0,5</w:t>
            </w:r>
          </w:p>
        </w:tc>
        <w:tc>
          <w:tcPr>
            <w:tcW w:w="662"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p>
        </w:tc>
        <w:tc>
          <w:tcPr>
            <w:tcW w:w="686"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widowControl w:val="0"/>
              <w:spacing w:after="0" w:line="200" w:lineRule="exact"/>
              <w:jc w:val="center"/>
              <w:rPr>
                <w:rFonts w:ascii="Book Antiqua" w:hAnsi="Book Antiqua" w:cs="Book Antiqua"/>
                <w:sz w:val="8"/>
                <w:szCs w:val="8"/>
              </w:rPr>
            </w:pPr>
          </w:p>
        </w:tc>
      </w:tr>
      <w:tr w:rsidR="00FE7168" w:rsidRPr="00FE7168" w:rsidTr="006D51C4">
        <w:trPr>
          <w:trHeight w:hRule="exact" w:val="1119"/>
        </w:trPr>
        <w:tc>
          <w:tcPr>
            <w:tcW w:w="1847" w:type="dxa"/>
            <w:vMerge/>
            <w:tcBorders>
              <w:left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p>
        </w:tc>
        <w:tc>
          <w:tcPr>
            <w:tcW w:w="2532" w:type="dxa"/>
            <w:tcBorders>
              <w:top w:val="single" w:sz="4" w:space="0" w:color="auto"/>
              <w:left w:val="single" w:sz="4" w:space="0" w:color="auto"/>
            </w:tcBorders>
            <w:shd w:val="clear" w:color="auto" w:fill="FFFFFF"/>
          </w:tcPr>
          <w:p w:rsidR="00FE7168" w:rsidRPr="00FE7168" w:rsidRDefault="00FE7168" w:rsidP="00FE7168">
            <w:pPr>
              <w:widowControl w:val="0"/>
              <w:spacing w:after="0" w:line="293" w:lineRule="exact"/>
              <w:rPr>
                <w:rFonts w:ascii="Book Antiqua" w:hAnsi="Book Antiqua" w:cs="Book Antiqua"/>
                <w:sz w:val="8"/>
                <w:szCs w:val="8"/>
              </w:rPr>
            </w:pPr>
            <w:r w:rsidRPr="00FE7168">
              <w:rPr>
                <w:rFonts w:cs="Calibri"/>
                <w:b/>
                <w:bCs/>
                <w:color w:val="000000"/>
                <w:sz w:val="20"/>
                <w:szCs w:val="20"/>
              </w:rPr>
              <w:t xml:space="preserve">b) </w:t>
            </w:r>
            <w:r w:rsidRPr="00FE7168">
              <w:rPr>
                <w:rFonts w:cs="Calibri"/>
                <w:color w:val="000000"/>
                <w:sz w:val="20"/>
                <w:szCs w:val="20"/>
              </w:rPr>
              <w:t>Satışı yapılan büyükbaş hayvan başına</w:t>
            </w:r>
          </w:p>
        </w:tc>
        <w:tc>
          <w:tcPr>
            <w:tcW w:w="777"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1</w:t>
            </w:r>
          </w:p>
        </w:tc>
        <w:tc>
          <w:tcPr>
            <w:tcW w:w="899"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5</w:t>
            </w:r>
          </w:p>
        </w:tc>
        <w:tc>
          <w:tcPr>
            <w:tcW w:w="548"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1,4</w:t>
            </w:r>
          </w:p>
        </w:tc>
        <w:tc>
          <w:tcPr>
            <w:tcW w:w="667"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1</w:t>
            </w:r>
          </w:p>
        </w:tc>
        <w:tc>
          <w:tcPr>
            <w:tcW w:w="662"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p>
        </w:tc>
        <w:tc>
          <w:tcPr>
            <w:tcW w:w="686"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p>
        </w:tc>
      </w:tr>
      <w:tr w:rsidR="00FE7168" w:rsidRPr="00FE7168" w:rsidTr="006D51C4">
        <w:trPr>
          <w:trHeight w:hRule="exact" w:val="694"/>
        </w:trPr>
        <w:tc>
          <w:tcPr>
            <w:tcW w:w="1847" w:type="dxa"/>
            <w:vMerge w:val="restart"/>
            <w:tcBorders>
              <w:top w:val="single" w:sz="4" w:space="0" w:color="auto"/>
              <w:left w:val="single" w:sz="4" w:space="0" w:color="auto"/>
            </w:tcBorders>
            <w:shd w:val="clear" w:color="auto" w:fill="FFFFFF"/>
          </w:tcPr>
          <w:p w:rsidR="00FE7168" w:rsidRPr="00FE7168" w:rsidRDefault="00FE7168" w:rsidP="00FE7168">
            <w:pPr>
              <w:widowControl w:val="0"/>
              <w:spacing w:after="0" w:line="293" w:lineRule="exact"/>
              <w:rPr>
                <w:rFonts w:ascii="Book Antiqua" w:hAnsi="Book Antiqua" w:cs="Book Antiqua"/>
                <w:sz w:val="8"/>
                <w:szCs w:val="8"/>
              </w:rPr>
            </w:pPr>
            <w:r w:rsidRPr="00FE7168">
              <w:rPr>
                <w:rFonts w:cs="Calibri"/>
                <w:b/>
                <w:bCs/>
                <w:color w:val="000000"/>
                <w:sz w:val="20"/>
                <w:szCs w:val="20"/>
              </w:rPr>
              <w:t xml:space="preserve">3. </w:t>
            </w:r>
            <w:r w:rsidRPr="00FE7168">
              <w:rPr>
                <w:rFonts w:cs="Calibri"/>
                <w:color w:val="000000"/>
                <w:sz w:val="20"/>
                <w:szCs w:val="20"/>
              </w:rPr>
              <w:t xml:space="preserve">52. </w:t>
            </w:r>
            <w:proofErr w:type="spellStart"/>
            <w:r w:rsidRPr="00FE7168">
              <w:rPr>
                <w:rFonts w:cs="Calibri"/>
                <w:color w:val="000000"/>
                <w:sz w:val="20"/>
                <w:szCs w:val="20"/>
              </w:rPr>
              <w:t>nci</w:t>
            </w:r>
            <w:proofErr w:type="spellEnd"/>
            <w:r w:rsidRPr="00FE7168">
              <w:rPr>
                <w:rFonts w:cs="Calibri"/>
                <w:color w:val="000000"/>
                <w:sz w:val="20"/>
                <w:szCs w:val="20"/>
              </w:rPr>
              <w:t xml:space="preserve"> maddenin (3) numaralı bendinde yazılı işgallerde</w:t>
            </w:r>
          </w:p>
        </w:tc>
        <w:tc>
          <w:tcPr>
            <w:tcW w:w="2532" w:type="dxa"/>
            <w:tcBorders>
              <w:top w:val="single" w:sz="4" w:space="0" w:color="auto"/>
              <w:left w:val="single" w:sz="4" w:space="0" w:color="auto"/>
            </w:tcBorders>
            <w:shd w:val="clear" w:color="auto" w:fill="FFFFFF"/>
          </w:tcPr>
          <w:p w:rsidR="00FE7168" w:rsidRPr="00FE7168" w:rsidRDefault="00FE7168" w:rsidP="00FE7168">
            <w:pPr>
              <w:widowControl w:val="0"/>
              <w:spacing w:after="0" w:line="283" w:lineRule="exact"/>
              <w:rPr>
                <w:rFonts w:ascii="Book Antiqua" w:hAnsi="Book Antiqua" w:cs="Book Antiqua"/>
                <w:sz w:val="8"/>
                <w:szCs w:val="8"/>
              </w:rPr>
            </w:pPr>
            <w:r w:rsidRPr="00FE7168">
              <w:rPr>
                <w:rFonts w:cs="Calibri"/>
                <w:b/>
                <w:bCs/>
                <w:color w:val="000000"/>
                <w:sz w:val="20"/>
                <w:szCs w:val="20"/>
              </w:rPr>
              <w:t xml:space="preserve">a) </w:t>
            </w:r>
            <w:r w:rsidRPr="00FE7168">
              <w:rPr>
                <w:rFonts w:cs="Calibri"/>
                <w:color w:val="000000"/>
                <w:sz w:val="20"/>
                <w:szCs w:val="20"/>
              </w:rPr>
              <w:t>Her taşıttan beher saat için</w:t>
            </w:r>
          </w:p>
        </w:tc>
        <w:tc>
          <w:tcPr>
            <w:tcW w:w="777"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0,25</w:t>
            </w:r>
          </w:p>
        </w:tc>
        <w:tc>
          <w:tcPr>
            <w:tcW w:w="899"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1,25</w:t>
            </w:r>
          </w:p>
        </w:tc>
        <w:tc>
          <w:tcPr>
            <w:tcW w:w="548"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0,42</w:t>
            </w:r>
          </w:p>
        </w:tc>
        <w:tc>
          <w:tcPr>
            <w:tcW w:w="667"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0,25</w:t>
            </w:r>
          </w:p>
        </w:tc>
        <w:tc>
          <w:tcPr>
            <w:tcW w:w="662"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p>
        </w:tc>
        <w:tc>
          <w:tcPr>
            <w:tcW w:w="686"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p>
        </w:tc>
      </w:tr>
      <w:tr w:rsidR="00FE7168" w:rsidRPr="00FE7168" w:rsidTr="006D51C4">
        <w:trPr>
          <w:trHeight w:hRule="exact" w:val="763"/>
        </w:trPr>
        <w:tc>
          <w:tcPr>
            <w:tcW w:w="1847" w:type="dxa"/>
            <w:vMerge/>
            <w:tcBorders>
              <w:left w:val="single" w:sz="4" w:space="0" w:color="auto"/>
              <w:bottom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p>
        </w:tc>
        <w:tc>
          <w:tcPr>
            <w:tcW w:w="2532" w:type="dxa"/>
            <w:tcBorders>
              <w:top w:val="single" w:sz="4" w:space="0" w:color="auto"/>
              <w:left w:val="single" w:sz="4" w:space="0" w:color="auto"/>
              <w:bottom w:val="single" w:sz="4" w:space="0" w:color="auto"/>
            </w:tcBorders>
            <w:shd w:val="clear" w:color="auto" w:fill="FFFFFF"/>
          </w:tcPr>
          <w:p w:rsidR="00FE7168" w:rsidRPr="00FE7168" w:rsidRDefault="00FE7168" w:rsidP="00FE7168">
            <w:pPr>
              <w:widowControl w:val="0"/>
              <w:spacing w:after="0" w:line="293" w:lineRule="exact"/>
              <w:rPr>
                <w:rFonts w:ascii="Book Antiqua" w:hAnsi="Book Antiqua" w:cs="Book Antiqua"/>
                <w:sz w:val="8"/>
                <w:szCs w:val="8"/>
              </w:rPr>
            </w:pPr>
            <w:r w:rsidRPr="00FE7168">
              <w:rPr>
                <w:rFonts w:cs="Calibri"/>
                <w:b/>
                <w:bCs/>
                <w:color w:val="000000"/>
                <w:sz w:val="20"/>
                <w:szCs w:val="20"/>
              </w:rPr>
              <w:t xml:space="preserve">b) </w:t>
            </w:r>
            <w:r w:rsidRPr="00FE7168">
              <w:rPr>
                <w:rFonts w:cs="Calibri"/>
                <w:color w:val="000000"/>
                <w:sz w:val="20"/>
                <w:szCs w:val="20"/>
              </w:rPr>
              <w:t>Parkmetre çalıştırılan yerlerde beher saat için</w:t>
            </w:r>
          </w:p>
        </w:tc>
        <w:tc>
          <w:tcPr>
            <w:tcW w:w="777"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0,5</w:t>
            </w:r>
          </w:p>
        </w:tc>
        <w:tc>
          <w:tcPr>
            <w:tcW w:w="899"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2,5</w:t>
            </w:r>
          </w:p>
        </w:tc>
        <w:tc>
          <w:tcPr>
            <w:tcW w:w="548"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0,85</w:t>
            </w:r>
          </w:p>
        </w:tc>
        <w:tc>
          <w:tcPr>
            <w:tcW w:w="667"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0,5</w:t>
            </w:r>
          </w:p>
        </w:tc>
        <w:tc>
          <w:tcPr>
            <w:tcW w:w="662"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p>
        </w:tc>
      </w:tr>
    </w:tbl>
    <w:p w:rsidR="00FE7168" w:rsidRPr="00FE7168" w:rsidRDefault="00FE7168" w:rsidP="00FE7168">
      <w:pPr>
        <w:spacing w:after="188" w:line="240" w:lineRule="auto"/>
        <w:rPr>
          <w:rFonts w:ascii="Times New Roman" w:hAnsi="Times New Roman"/>
          <w:sz w:val="24"/>
          <w:szCs w:val="24"/>
        </w:rPr>
      </w:pPr>
      <w:r w:rsidRPr="00FE7168">
        <w:rPr>
          <w:rFonts w:ascii="Times New Roman" w:hAnsi="Times New Roman"/>
          <w:sz w:val="24"/>
          <w:szCs w:val="24"/>
        </w:rPr>
        <w:t xml:space="preserve">                                                        İŞGAL HARCI</w:t>
      </w:r>
    </w:p>
    <w:p w:rsidR="00FE7168" w:rsidRPr="00FE7168" w:rsidRDefault="00FE7168" w:rsidP="00FE7168">
      <w:pPr>
        <w:spacing w:after="713" w:line="336" w:lineRule="exact"/>
        <w:jc w:val="both"/>
        <w:rPr>
          <w:rFonts w:ascii="Times New Roman" w:hAnsi="Times New Roman"/>
          <w:sz w:val="24"/>
          <w:szCs w:val="24"/>
        </w:rPr>
      </w:pPr>
    </w:p>
    <w:p w:rsidR="00FE7168" w:rsidRPr="00FE7168" w:rsidRDefault="00FE7168" w:rsidP="00FE7168">
      <w:pPr>
        <w:spacing w:after="287" w:line="200" w:lineRule="exact"/>
        <w:rPr>
          <w:rFonts w:ascii="Times New Roman" w:hAnsi="Times New Roman"/>
          <w:sz w:val="24"/>
          <w:szCs w:val="24"/>
        </w:rPr>
      </w:pPr>
      <w:r w:rsidRPr="00FE7168">
        <w:rPr>
          <w:rFonts w:ascii="Times New Roman" w:hAnsi="Times New Roman"/>
          <w:sz w:val="24"/>
          <w:szCs w:val="24"/>
        </w:rPr>
        <w:t xml:space="preserve">                       </w:t>
      </w:r>
    </w:p>
    <w:p w:rsidR="00FE7168" w:rsidRPr="00FE7168" w:rsidRDefault="00FE7168" w:rsidP="00FE7168">
      <w:pPr>
        <w:spacing w:after="287" w:line="200" w:lineRule="exact"/>
        <w:rPr>
          <w:rFonts w:ascii="Times New Roman" w:hAnsi="Times New Roman"/>
          <w:sz w:val="24"/>
          <w:szCs w:val="24"/>
        </w:rPr>
      </w:pPr>
      <w:r w:rsidRPr="00FE7168">
        <w:rPr>
          <w:rFonts w:ascii="Times New Roman" w:hAnsi="Times New Roman"/>
          <w:sz w:val="24"/>
          <w:szCs w:val="24"/>
        </w:rPr>
        <w:t>TATİL GÜNLERİNDE ÇALIŞMA RUHSAT HARCI</w:t>
      </w:r>
    </w:p>
    <w:p w:rsidR="00FE7168" w:rsidRPr="00FE7168" w:rsidRDefault="00FE7168" w:rsidP="00FE7168">
      <w:pPr>
        <w:framePr w:w="8635" w:hSpace="562" w:wrap="notBeside" w:vAnchor="text" w:hAnchor="text" w:xAlign="center" w:y="1"/>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tbl>
      <w:tblPr>
        <w:tblpPr w:leftFromText="141" w:rightFromText="141" w:vertAnchor="text" w:horzAnchor="margin" w:tblpY="62"/>
        <w:tblOverlap w:val="never"/>
        <w:tblW w:w="0" w:type="auto"/>
        <w:tblLayout w:type="fixed"/>
        <w:tblCellMar>
          <w:left w:w="10" w:type="dxa"/>
          <w:right w:w="10" w:type="dxa"/>
        </w:tblCellMar>
        <w:tblLook w:val="0000" w:firstRow="0" w:lastRow="0" w:firstColumn="0" w:lastColumn="0" w:noHBand="0" w:noVBand="0"/>
      </w:tblPr>
      <w:tblGrid>
        <w:gridCol w:w="1128"/>
        <w:gridCol w:w="2106"/>
        <w:gridCol w:w="948"/>
        <w:gridCol w:w="940"/>
        <w:gridCol w:w="719"/>
        <w:gridCol w:w="903"/>
        <w:gridCol w:w="824"/>
        <w:gridCol w:w="719"/>
      </w:tblGrid>
      <w:tr w:rsidR="00FE7168" w:rsidRPr="00FE7168" w:rsidTr="006D51C4">
        <w:trPr>
          <w:trHeight w:hRule="exact" w:val="970"/>
        </w:trPr>
        <w:tc>
          <w:tcPr>
            <w:tcW w:w="3234" w:type="dxa"/>
            <w:gridSpan w:val="2"/>
            <w:vMerge w:val="restart"/>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jc w:val="center"/>
              <w:rPr>
                <w:rFonts w:ascii="Book Antiqua" w:hAnsi="Book Antiqua" w:cs="Book Antiqua"/>
                <w:sz w:val="8"/>
                <w:szCs w:val="8"/>
              </w:rPr>
            </w:pPr>
            <w:r w:rsidRPr="00FE7168">
              <w:rPr>
                <w:rFonts w:cs="Calibri"/>
                <w:b/>
                <w:bCs/>
                <w:color w:val="000000"/>
                <w:sz w:val="20"/>
                <w:szCs w:val="20"/>
              </w:rPr>
              <w:t>İşyerinin Türü ve Alanı</w:t>
            </w:r>
          </w:p>
        </w:tc>
        <w:tc>
          <w:tcPr>
            <w:tcW w:w="1888" w:type="dxa"/>
            <w:gridSpan w:val="2"/>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b/>
                <w:bCs/>
                <w:color w:val="000000"/>
                <w:sz w:val="20"/>
                <w:szCs w:val="20"/>
              </w:rPr>
              <w:t>Kanuni Tarife</w:t>
            </w:r>
          </w:p>
        </w:tc>
        <w:tc>
          <w:tcPr>
            <w:tcW w:w="3165" w:type="dxa"/>
            <w:gridSpan w:val="4"/>
            <w:tcBorders>
              <w:top w:val="single" w:sz="4" w:space="0" w:color="auto"/>
              <w:left w:val="single" w:sz="4" w:space="0" w:color="auto"/>
              <w:right w:val="single" w:sz="4" w:space="0" w:color="auto"/>
            </w:tcBorders>
            <w:shd w:val="clear" w:color="auto" w:fill="FFFFFF"/>
            <w:vAlign w:val="bottom"/>
          </w:tcPr>
          <w:p w:rsidR="00FE7168" w:rsidRPr="00FE7168" w:rsidRDefault="00FE7168" w:rsidP="00FE7168">
            <w:pPr>
              <w:widowControl w:val="0"/>
              <w:spacing w:after="60" w:line="200" w:lineRule="exact"/>
              <w:jc w:val="center"/>
              <w:rPr>
                <w:rFonts w:ascii="Book Antiqua" w:hAnsi="Book Antiqua" w:cs="Book Antiqua"/>
                <w:sz w:val="8"/>
                <w:szCs w:val="8"/>
              </w:rPr>
            </w:pPr>
            <w:r w:rsidRPr="00FE7168">
              <w:rPr>
                <w:rFonts w:cs="Calibri"/>
                <w:b/>
                <w:bCs/>
                <w:color w:val="000000"/>
                <w:sz w:val="20"/>
                <w:szCs w:val="20"/>
              </w:rPr>
              <w:t>Grup/Verginin</w:t>
            </w:r>
          </w:p>
          <w:p w:rsidR="00FE7168" w:rsidRPr="00FE7168" w:rsidRDefault="00FE7168" w:rsidP="00FE7168">
            <w:pPr>
              <w:widowControl w:val="0"/>
              <w:spacing w:before="60" w:after="0" w:line="200" w:lineRule="exact"/>
              <w:jc w:val="center"/>
              <w:rPr>
                <w:rFonts w:ascii="Book Antiqua" w:hAnsi="Book Antiqua" w:cs="Book Antiqua"/>
                <w:sz w:val="8"/>
                <w:szCs w:val="8"/>
              </w:rPr>
            </w:pPr>
            <w:r w:rsidRPr="00FE7168">
              <w:rPr>
                <w:rFonts w:cs="Calibri"/>
                <w:b/>
                <w:bCs/>
                <w:color w:val="000000"/>
                <w:sz w:val="20"/>
                <w:szCs w:val="20"/>
              </w:rPr>
              <w:t>Tutarı</w:t>
            </w:r>
          </w:p>
        </w:tc>
      </w:tr>
      <w:tr w:rsidR="00FE7168" w:rsidRPr="00FE7168" w:rsidTr="006D51C4">
        <w:trPr>
          <w:trHeight w:hRule="exact" w:val="655"/>
        </w:trPr>
        <w:tc>
          <w:tcPr>
            <w:tcW w:w="3234" w:type="dxa"/>
            <w:gridSpan w:val="2"/>
            <w:vMerge/>
            <w:tcBorders>
              <w:left w:val="single" w:sz="4" w:space="0" w:color="auto"/>
            </w:tcBorders>
            <w:shd w:val="clear" w:color="auto" w:fill="FFFFFF"/>
            <w:vAlign w:val="center"/>
          </w:tcPr>
          <w:p w:rsidR="00FE7168" w:rsidRPr="00FE7168" w:rsidRDefault="00FE7168" w:rsidP="00FE7168">
            <w:pPr>
              <w:spacing w:after="0" w:line="240" w:lineRule="auto"/>
              <w:rPr>
                <w:rFonts w:ascii="Times New Roman" w:hAnsi="Times New Roman"/>
                <w:sz w:val="24"/>
                <w:szCs w:val="24"/>
              </w:rPr>
            </w:pPr>
          </w:p>
        </w:tc>
        <w:tc>
          <w:tcPr>
            <w:tcW w:w="948"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93" w:lineRule="exact"/>
              <w:rPr>
                <w:rFonts w:ascii="Book Antiqua" w:hAnsi="Book Antiqua" w:cs="Book Antiqua"/>
                <w:sz w:val="8"/>
                <w:szCs w:val="8"/>
              </w:rPr>
            </w:pPr>
            <w:r w:rsidRPr="00FE7168">
              <w:rPr>
                <w:rFonts w:cs="Calibri"/>
                <w:color w:val="000000"/>
                <w:sz w:val="20"/>
                <w:szCs w:val="20"/>
              </w:rPr>
              <w:t>En Az (TL)</w:t>
            </w:r>
          </w:p>
        </w:tc>
        <w:tc>
          <w:tcPr>
            <w:tcW w:w="939"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312" w:lineRule="exact"/>
              <w:jc w:val="both"/>
              <w:rPr>
                <w:rFonts w:ascii="Book Antiqua" w:hAnsi="Book Antiqua" w:cs="Book Antiqua"/>
                <w:sz w:val="8"/>
                <w:szCs w:val="8"/>
              </w:rPr>
            </w:pPr>
            <w:r w:rsidRPr="00FE7168">
              <w:rPr>
                <w:rFonts w:cs="Calibri"/>
                <w:color w:val="000000"/>
                <w:sz w:val="20"/>
                <w:szCs w:val="20"/>
              </w:rPr>
              <w:t>En Çok (TL)</w:t>
            </w:r>
          </w:p>
        </w:tc>
        <w:tc>
          <w:tcPr>
            <w:tcW w:w="719"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1</w:t>
            </w:r>
          </w:p>
        </w:tc>
        <w:tc>
          <w:tcPr>
            <w:tcW w:w="903"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2</w:t>
            </w:r>
          </w:p>
        </w:tc>
        <w:tc>
          <w:tcPr>
            <w:tcW w:w="824"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3</w:t>
            </w:r>
          </w:p>
        </w:tc>
        <w:tc>
          <w:tcPr>
            <w:tcW w:w="719" w:type="dxa"/>
            <w:tcBorders>
              <w:top w:val="single" w:sz="4" w:space="0" w:color="auto"/>
              <w:left w:val="single" w:sz="4" w:space="0" w:color="auto"/>
              <w:right w:val="single" w:sz="4" w:space="0" w:color="auto"/>
            </w:tcBorders>
            <w:shd w:val="clear" w:color="auto" w:fill="FFFFFF"/>
            <w:vAlign w:val="bottom"/>
          </w:tcPr>
          <w:p w:rsidR="00FE7168" w:rsidRPr="00FE7168" w:rsidRDefault="00FE7168" w:rsidP="00FE7168">
            <w:pPr>
              <w:widowControl w:val="0"/>
              <w:spacing w:after="0" w:line="200" w:lineRule="exact"/>
              <w:jc w:val="center"/>
              <w:rPr>
                <w:rFonts w:ascii="Book Antiqua" w:hAnsi="Book Antiqua" w:cs="Book Antiqua"/>
                <w:sz w:val="8"/>
                <w:szCs w:val="8"/>
              </w:rPr>
            </w:pPr>
            <w:r w:rsidRPr="00FE7168">
              <w:rPr>
                <w:rFonts w:cs="Calibri"/>
                <w:color w:val="000000"/>
                <w:sz w:val="20"/>
                <w:szCs w:val="20"/>
              </w:rPr>
              <w:t>4</w:t>
            </w:r>
          </w:p>
        </w:tc>
      </w:tr>
      <w:tr w:rsidR="00FE7168" w:rsidRPr="00FE7168" w:rsidTr="006D51C4">
        <w:trPr>
          <w:trHeight w:hRule="exact" w:val="350"/>
        </w:trPr>
        <w:tc>
          <w:tcPr>
            <w:tcW w:w="1128" w:type="dxa"/>
            <w:vMerge w:val="restart"/>
            <w:tcBorders>
              <w:top w:val="single" w:sz="4" w:space="0" w:color="auto"/>
              <w:left w:val="single" w:sz="4" w:space="0" w:color="auto"/>
            </w:tcBorders>
            <w:shd w:val="clear" w:color="auto" w:fill="FFFFFF"/>
          </w:tcPr>
          <w:p w:rsidR="00FE7168" w:rsidRPr="00FE7168" w:rsidRDefault="00FE7168" w:rsidP="00FE7168">
            <w:pPr>
              <w:widowControl w:val="0"/>
              <w:spacing w:after="0" w:line="288" w:lineRule="exact"/>
              <w:rPr>
                <w:rFonts w:ascii="Book Antiqua" w:hAnsi="Book Antiqua" w:cs="Book Antiqua"/>
                <w:sz w:val="8"/>
                <w:szCs w:val="8"/>
              </w:rPr>
            </w:pPr>
            <w:r w:rsidRPr="00FE7168">
              <w:rPr>
                <w:rFonts w:cs="Calibri"/>
                <w:color w:val="000000"/>
                <w:sz w:val="20"/>
                <w:szCs w:val="20"/>
              </w:rPr>
              <w:t>Her tür işyeri için yıllık olarak</w:t>
            </w:r>
          </w:p>
        </w:tc>
        <w:tc>
          <w:tcPr>
            <w:tcW w:w="2106"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25 m</w:t>
            </w:r>
            <w:r w:rsidRPr="00FE7168">
              <w:rPr>
                <w:rFonts w:cs="Calibri"/>
                <w:color w:val="000000"/>
                <w:sz w:val="20"/>
                <w:szCs w:val="20"/>
                <w:vertAlign w:val="superscript"/>
              </w:rPr>
              <w:t>2</w:t>
            </w:r>
            <w:r w:rsidRPr="00FE7168">
              <w:rPr>
                <w:rFonts w:cs="Calibri"/>
                <w:color w:val="000000"/>
                <w:sz w:val="20"/>
                <w:szCs w:val="20"/>
              </w:rPr>
              <w:t xml:space="preserve"> ye kadar</w:t>
            </w:r>
          </w:p>
        </w:tc>
        <w:tc>
          <w:tcPr>
            <w:tcW w:w="948"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20</w:t>
            </w:r>
          </w:p>
        </w:tc>
        <w:tc>
          <w:tcPr>
            <w:tcW w:w="939"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800</w:t>
            </w:r>
          </w:p>
        </w:tc>
        <w:tc>
          <w:tcPr>
            <w:tcW w:w="719"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120</w:t>
            </w:r>
          </w:p>
        </w:tc>
        <w:tc>
          <w:tcPr>
            <w:tcW w:w="903"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100</w:t>
            </w:r>
          </w:p>
        </w:tc>
        <w:tc>
          <w:tcPr>
            <w:tcW w:w="824"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p>
        </w:tc>
        <w:tc>
          <w:tcPr>
            <w:tcW w:w="719"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widowControl w:val="0"/>
              <w:spacing w:after="0" w:line="80" w:lineRule="exact"/>
              <w:ind w:right="420"/>
              <w:jc w:val="right"/>
              <w:rPr>
                <w:rFonts w:ascii="Book Antiqua" w:hAnsi="Book Antiqua" w:cs="Book Antiqua"/>
                <w:sz w:val="8"/>
                <w:szCs w:val="8"/>
              </w:rPr>
            </w:pPr>
          </w:p>
        </w:tc>
      </w:tr>
      <w:tr w:rsidR="00FE7168" w:rsidRPr="00FE7168" w:rsidTr="006D51C4">
        <w:trPr>
          <w:trHeight w:hRule="exact" w:val="346"/>
        </w:trPr>
        <w:tc>
          <w:tcPr>
            <w:tcW w:w="1128" w:type="dxa"/>
            <w:vMerge/>
            <w:tcBorders>
              <w:left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p>
        </w:tc>
        <w:tc>
          <w:tcPr>
            <w:tcW w:w="2106"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26 m</w:t>
            </w:r>
            <w:r w:rsidRPr="00FE7168">
              <w:rPr>
                <w:rFonts w:cs="Calibri"/>
                <w:color w:val="000000"/>
                <w:sz w:val="20"/>
                <w:szCs w:val="20"/>
                <w:vertAlign w:val="superscript"/>
              </w:rPr>
              <w:t>2</w:t>
            </w:r>
            <w:r w:rsidRPr="00FE7168">
              <w:rPr>
                <w:rFonts w:cs="Calibri"/>
                <w:color w:val="000000"/>
                <w:sz w:val="20"/>
                <w:szCs w:val="20"/>
              </w:rPr>
              <w:t>-100 m</w:t>
            </w:r>
            <w:r w:rsidRPr="00FE7168">
              <w:rPr>
                <w:rFonts w:cs="Calibri"/>
                <w:color w:val="000000"/>
                <w:sz w:val="20"/>
                <w:szCs w:val="20"/>
                <w:vertAlign w:val="superscript"/>
              </w:rPr>
              <w:t>2</w:t>
            </w:r>
            <w:r w:rsidRPr="00FE7168">
              <w:rPr>
                <w:rFonts w:cs="Calibri"/>
                <w:color w:val="000000"/>
                <w:sz w:val="20"/>
                <w:szCs w:val="20"/>
              </w:rPr>
              <w:t xml:space="preserve"> arası</w:t>
            </w:r>
          </w:p>
        </w:tc>
        <w:tc>
          <w:tcPr>
            <w:tcW w:w="948"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20</w:t>
            </w:r>
          </w:p>
        </w:tc>
        <w:tc>
          <w:tcPr>
            <w:tcW w:w="939"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800</w:t>
            </w:r>
          </w:p>
        </w:tc>
        <w:tc>
          <w:tcPr>
            <w:tcW w:w="719"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140</w:t>
            </w:r>
          </w:p>
        </w:tc>
        <w:tc>
          <w:tcPr>
            <w:tcW w:w="903"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120</w:t>
            </w:r>
          </w:p>
        </w:tc>
        <w:tc>
          <w:tcPr>
            <w:tcW w:w="824"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p>
        </w:tc>
        <w:tc>
          <w:tcPr>
            <w:tcW w:w="719"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widowControl w:val="0"/>
              <w:spacing w:after="0" w:line="200" w:lineRule="exact"/>
              <w:jc w:val="center"/>
              <w:rPr>
                <w:rFonts w:ascii="Book Antiqua" w:hAnsi="Book Antiqua" w:cs="Book Antiqua"/>
                <w:sz w:val="8"/>
                <w:szCs w:val="8"/>
              </w:rPr>
            </w:pPr>
          </w:p>
        </w:tc>
      </w:tr>
      <w:tr w:rsidR="00FE7168" w:rsidRPr="00FE7168" w:rsidTr="006D51C4">
        <w:trPr>
          <w:trHeight w:hRule="exact" w:val="371"/>
        </w:trPr>
        <w:tc>
          <w:tcPr>
            <w:tcW w:w="1128" w:type="dxa"/>
            <w:vMerge/>
            <w:tcBorders>
              <w:left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p>
        </w:tc>
        <w:tc>
          <w:tcPr>
            <w:tcW w:w="2106"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101 m</w:t>
            </w:r>
            <w:r w:rsidRPr="00FE7168">
              <w:rPr>
                <w:rFonts w:cs="Calibri"/>
                <w:color w:val="000000"/>
                <w:sz w:val="20"/>
                <w:szCs w:val="20"/>
                <w:vertAlign w:val="superscript"/>
              </w:rPr>
              <w:t>2</w:t>
            </w:r>
            <w:r w:rsidRPr="00FE7168">
              <w:rPr>
                <w:rFonts w:cs="Calibri"/>
                <w:color w:val="000000"/>
                <w:sz w:val="20"/>
                <w:szCs w:val="20"/>
              </w:rPr>
              <w:t>-250 m</w:t>
            </w:r>
            <w:r w:rsidRPr="00FE7168">
              <w:rPr>
                <w:rFonts w:cs="Calibri"/>
                <w:color w:val="000000"/>
                <w:sz w:val="20"/>
                <w:szCs w:val="20"/>
                <w:vertAlign w:val="superscript"/>
              </w:rPr>
              <w:t>2</w:t>
            </w:r>
            <w:r w:rsidRPr="00FE7168">
              <w:rPr>
                <w:rFonts w:cs="Calibri"/>
                <w:color w:val="000000"/>
                <w:sz w:val="20"/>
                <w:szCs w:val="20"/>
              </w:rPr>
              <w:t xml:space="preserve"> arası</w:t>
            </w:r>
          </w:p>
        </w:tc>
        <w:tc>
          <w:tcPr>
            <w:tcW w:w="948"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20</w:t>
            </w:r>
          </w:p>
        </w:tc>
        <w:tc>
          <w:tcPr>
            <w:tcW w:w="939"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800</w:t>
            </w:r>
          </w:p>
        </w:tc>
        <w:tc>
          <w:tcPr>
            <w:tcW w:w="719"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400</w:t>
            </w:r>
          </w:p>
        </w:tc>
        <w:tc>
          <w:tcPr>
            <w:tcW w:w="903"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350</w:t>
            </w:r>
          </w:p>
        </w:tc>
        <w:tc>
          <w:tcPr>
            <w:tcW w:w="824"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p>
        </w:tc>
        <w:tc>
          <w:tcPr>
            <w:tcW w:w="719"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widowControl w:val="0"/>
              <w:spacing w:after="0" w:line="80" w:lineRule="exact"/>
              <w:rPr>
                <w:rFonts w:ascii="Book Antiqua" w:hAnsi="Book Antiqua" w:cs="Book Antiqua"/>
                <w:sz w:val="8"/>
                <w:szCs w:val="8"/>
              </w:rPr>
            </w:pPr>
          </w:p>
        </w:tc>
      </w:tr>
      <w:tr w:rsidR="00FE7168" w:rsidRPr="00FE7168" w:rsidTr="006D51C4">
        <w:trPr>
          <w:trHeight w:hRule="exact" w:val="346"/>
        </w:trPr>
        <w:tc>
          <w:tcPr>
            <w:tcW w:w="1128" w:type="dxa"/>
            <w:vMerge/>
            <w:tcBorders>
              <w:left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p>
        </w:tc>
        <w:tc>
          <w:tcPr>
            <w:tcW w:w="2106"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251 m</w:t>
            </w:r>
            <w:r w:rsidRPr="00FE7168">
              <w:rPr>
                <w:rFonts w:cs="Calibri"/>
                <w:color w:val="000000"/>
                <w:sz w:val="20"/>
                <w:szCs w:val="20"/>
                <w:vertAlign w:val="superscript"/>
              </w:rPr>
              <w:t>2</w:t>
            </w:r>
            <w:r w:rsidRPr="00FE7168">
              <w:rPr>
                <w:rFonts w:cs="Calibri"/>
                <w:color w:val="000000"/>
                <w:sz w:val="20"/>
                <w:szCs w:val="20"/>
              </w:rPr>
              <w:t>-500 m</w:t>
            </w:r>
            <w:r w:rsidRPr="00FE7168">
              <w:rPr>
                <w:rFonts w:cs="Calibri"/>
                <w:color w:val="000000"/>
                <w:sz w:val="20"/>
                <w:szCs w:val="20"/>
                <w:vertAlign w:val="superscript"/>
              </w:rPr>
              <w:t>2</w:t>
            </w:r>
            <w:r w:rsidRPr="00FE7168">
              <w:rPr>
                <w:rFonts w:cs="Calibri"/>
                <w:color w:val="000000"/>
                <w:sz w:val="20"/>
                <w:szCs w:val="20"/>
              </w:rPr>
              <w:t xml:space="preserve"> arası</w:t>
            </w:r>
          </w:p>
        </w:tc>
        <w:tc>
          <w:tcPr>
            <w:tcW w:w="948"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20</w:t>
            </w:r>
          </w:p>
        </w:tc>
        <w:tc>
          <w:tcPr>
            <w:tcW w:w="939" w:type="dxa"/>
            <w:tcBorders>
              <w:top w:val="single" w:sz="4" w:space="0" w:color="auto"/>
              <w:left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800</w:t>
            </w:r>
          </w:p>
        </w:tc>
        <w:tc>
          <w:tcPr>
            <w:tcW w:w="719"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650</w:t>
            </w:r>
          </w:p>
        </w:tc>
        <w:tc>
          <w:tcPr>
            <w:tcW w:w="903"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600</w:t>
            </w:r>
          </w:p>
        </w:tc>
        <w:tc>
          <w:tcPr>
            <w:tcW w:w="824" w:type="dxa"/>
            <w:tcBorders>
              <w:top w:val="single" w:sz="4" w:space="0" w:color="auto"/>
              <w:left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p>
        </w:tc>
        <w:tc>
          <w:tcPr>
            <w:tcW w:w="719"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widowControl w:val="0"/>
              <w:spacing w:after="0" w:line="80" w:lineRule="exact"/>
              <w:rPr>
                <w:rFonts w:ascii="Book Antiqua" w:hAnsi="Book Antiqua" w:cs="Book Antiqua"/>
                <w:sz w:val="8"/>
                <w:szCs w:val="8"/>
              </w:rPr>
            </w:pPr>
          </w:p>
        </w:tc>
      </w:tr>
      <w:tr w:rsidR="00FE7168" w:rsidRPr="00FE7168" w:rsidTr="006D51C4">
        <w:trPr>
          <w:trHeight w:hRule="exact" w:val="335"/>
        </w:trPr>
        <w:tc>
          <w:tcPr>
            <w:tcW w:w="1128" w:type="dxa"/>
            <w:vMerge/>
            <w:tcBorders>
              <w:left w:val="single" w:sz="4" w:space="0" w:color="auto"/>
              <w:bottom w:val="single" w:sz="4" w:space="0" w:color="auto"/>
            </w:tcBorders>
            <w:shd w:val="clear" w:color="auto" w:fill="FFFFFF"/>
          </w:tcPr>
          <w:p w:rsidR="00FE7168" w:rsidRPr="00FE7168" w:rsidRDefault="00FE7168" w:rsidP="00FE7168">
            <w:pPr>
              <w:spacing w:after="0" w:line="240" w:lineRule="auto"/>
              <w:rPr>
                <w:rFonts w:ascii="Times New Roman" w:hAnsi="Times New Roman"/>
                <w:sz w:val="24"/>
                <w:szCs w:val="24"/>
              </w:rPr>
            </w:pPr>
          </w:p>
        </w:tc>
        <w:tc>
          <w:tcPr>
            <w:tcW w:w="2106"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501 m</w:t>
            </w:r>
            <w:r w:rsidRPr="00FE7168">
              <w:rPr>
                <w:rFonts w:cs="Calibri"/>
                <w:color w:val="000000"/>
                <w:sz w:val="20"/>
                <w:szCs w:val="20"/>
                <w:vertAlign w:val="superscript"/>
              </w:rPr>
              <w:t>2</w:t>
            </w:r>
            <w:r w:rsidRPr="00FE7168">
              <w:rPr>
                <w:rFonts w:cs="Calibri"/>
                <w:color w:val="000000"/>
                <w:sz w:val="20"/>
                <w:szCs w:val="20"/>
              </w:rPr>
              <w:t xml:space="preserve"> den yukarı</w:t>
            </w:r>
          </w:p>
        </w:tc>
        <w:tc>
          <w:tcPr>
            <w:tcW w:w="948" w:type="dxa"/>
            <w:tcBorders>
              <w:top w:val="single" w:sz="4" w:space="0" w:color="auto"/>
              <w:left w:val="single" w:sz="4" w:space="0" w:color="auto"/>
              <w:bottom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20</w:t>
            </w:r>
          </w:p>
        </w:tc>
        <w:tc>
          <w:tcPr>
            <w:tcW w:w="939" w:type="dxa"/>
            <w:tcBorders>
              <w:top w:val="single" w:sz="4" w:space="0" w:color="auto"/>
              <w:left w:val="single" w:sz="4" w:space="0" w:color="auto"/>
              <w:bottom w:val="single" w:sz="4" w:space="0" w:color="auto"/>
            </w:tcBorders>
            <w:shd w:val="clear" w:color="auto" w:fill="FFFFFF"/>
            <w:vAlign w:val="bottom"/>
          </w:tcPr>
          <w:p w:rsidR="00FE7168" w:rsidRPr="00FE7168" w:rsidRDefault="00FE7168" w:rsidP="00FE7168">
            <w:pPr>
              <w:widowControl w:val="0"/>
              <w:spacing w:after="0" w:line="200" w:lineRule="exact"/>
              <w:rPr>
                <w:rFonts w:ascii="Book Antiqua" w:hAnsi="Book Antiqua" w:cs="Book Antiqua"/>
                <w:sz w:val="8"/>
                <w:szCs w:val="8"/>
              </w:rPr>
            </w:pPr>
            <w:r w:rsidRPr="00FE7168">
              <w:rPr>
                <w:rFonts w:cs="Calibri"/>
                <w:color w:val="000000"/>
                <w:sz w:val="20"/>
                <w:szCs w:val="20"/>
              </w:rPr>
              <w:t>800</w:t>
            </w:r>
          </w:p>
        </w:tc>
        <w:tc>
          <w:tcPr>
            <w:tcW w:w="719"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700</w:t>
            </w:r>
          </w:p>
        </w:tc>
        <w:tc>
          <w:tcPr>
            <w:tcW w:w="903"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20"/>
                <w:szCs w:val="20"/>
              </w:rPr>
            </w:pPr>
            <w:r w:rsidRPr="00FE7168">
              <w:rPr>
                <w:rFonts w:ascii="Book Antiqua" w:hAnsi="Book Antiqua" w:cs="Book Antiqua"/>
                <w:sz w:val="20"/>
                <w:szCs w:val="20"/>
              </w:rPr>
              <w:t>650</w:t>
            </w:r>
          </w:p>
        </w:tc>
        <w:tc>
          <w:tcPr>
            <w:tcW w:w="824"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widowControl w:val="0"/>
              <w:spacing w:after="0" w:line="200" w:lineRule="exact"/>
              <w:rPr>
                <w:rFonts w:ascii="Book Antiqua" w:hAnsi="Book Antiqua" w:cs="Book Antiqua"/>
                <w:sz w:val="8"/>
                <w:szCs w:val="8"/>
              </w:rPr>
            </w:pPr>
          </w:p>
        </w:tc>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FE7168" w:rsidRPr="00FE7168" w:rsidRDefault="00FE7168" w:rsidP="00FE7168">
            <w:pPr>
              <w:widowControl w:val="0"/>
              <w:spacing w:after="0" w:line="80" w:lineRule="exact"/>
              <w:rPr>
                <w:rFonts w:ascii="Book Antiqua" w:hAnsi="Book Antiqua" w:cs="Book Antiqua"/>
                <w:sz w:val="8"/>
                <w:szCs w:val="8"/>
              </w:rPr>
            </w:pPr>
          </w:p>
        </w:tc>
      </w:tr>
    </w:tbl>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r w:rsidRPr="00FE7168">
        <w:rPr>
          <w:rFonts w:ascii="Times New Roman" w:hAnsi="Times New Roman"/>
          <w:sz w:val="2"/>
          <w:szCs w:val="2"/>
        </w:rPr>
        <w:t>S</w:t>
      </w: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r w:rsidRPr="00FE7168">
        <w:rPr>
          <w:rFonts w:ascii="Times New Roman" w:hAnsi="Times New Roman"/>
          <w:sz w:val="2"/>
          <w:szCs w:val="2"/>
        </w:rPr>
        <w:t>S</w:t>
      </w:r>
    </w:p>
    <w:p w:rsidR="00FE7168" w:rsidRPr="00FE7168" w:rsidRDefault="00FE7168" w:rsidP="00FE7168">
      <w:pPr>
        <w:spacing w:after="713" w:line="336" w:lineRule="exact"/>
        <w:jc w:val="both"/>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jc w:val="both"/>
        <w:rPr>
          <w:rFonts w:ascii="Times New Roman" w:hAnsi="Times New Roman"/>
          <w:sz w:val="24"/>
          <w:szCs w:val="24"/>
        </w:rPr>
      </w:pPr>
      <w:r w:rsidRPr="00FE7168">
        <w:rPr>
          <w:rFonts w:ascii="Times New Roman" w:hAnsi="Times New Roman"/>
          <w:sz w:val="24"/>
          <w:szCs w:val="24"/>
        </w:rPr>
        <w:t xml:space="preserve">           </w:t>
      </w:r>
    </w:p>
    <w:p w:rsidR="00FE7168" w:rsidRPr="00FE7168" w:rsidRDefault="00FE7168" w:rsidP="00FE7168">
      <w:pPr>
        <w:spacing w:after="0" w:line="240" w:lineRule="auto"/>
        <w:jc w:val="both"/>
        <w:rPr>
          <w:rFonts w:ascii="Times New Roman" w:hAnsi="Times New Roman"/>
          <w:sz w:val="24"/>
          <w:szCs w:val="24"/>
        </w:rPr>
      </w:pPr>
    </w:p>
    <w:p w:rsidR="00FE7168" w:rsidRPr="00FE7168" w:rsidRDefault="00FE7168" w:rsidP="00FE7168">
      <w:pPr>
        <w:spacing w:after="0" w:line="240" w:lineRule="auto"/>
        <w:jc w:val="both"/>
        <w:rPr>
          <w:rFonts w:ascii="Times New Roman" w:hAnsi="Times New Roman"/>
          <w:sz w:val="24"/>
          <w:szCs w:val="24"/>
        </w:rPr>
      </w:pPr>
      <w:r w:rsidRPr="00FE7168">
        <w:rPr>
          <w:rFonts w:ascii="Times New Roman" w:hAnsi="Times New Roman"/>
          <w:sz w:val="24"/>
          <w:szCs w:val="24"/>
        </w:rPr>
        <w:t xml:space="preserve">         2464 Sayılı Belediye Gelirleri Kanununun 65.74.77,84ve ek 6. maddelerinden belirlenen maktu harç tarifelerinin 07.05.2005 tarih ve 25808 sayılı resmi gazetede yayınlanan belediye gelirlerinde değişiklik yapıldığından Siverek Belediyesi nüfus oranına bağlı olarak 1.grupta yer almış olup yeni harç miktarları aşağıya çıkarılmıştır.</w:t>
      </w:r>
    </w:p>
    <w:p w:rsidR="00FE7168" w:rsidRPr="00FE7168" w:rsidRDefault="00FE7168" w:rsidP="00FE7168">
      <w:pPr>
        <w:spacing w:after="0" w:line="240" w:lineRule="auto"/>
        <w:jc w:val="both"/>
        <w:rPr>
          <w:rFonts w:ascii="Times New Roman" w:hAnsi="Times New Roman"/>
          <w:sz w:val="24"/>
          <w:szCs w:val="24"/>
        </w:rPr>
      </w:pPr>
    </w:p>
    <w:p w:rsidR="00FE7168" w:rsidRPr="00FE7168" w:rsidRDefault="00FE7168" w:rsidP="00FE7168">
      <w:pPr>
        <w:spacing w:after="0" w:line="240" w:lineRule="auto"/>
        <w:jc w:val="both"/>
        <w:rPr>
          <w:rFonts w:ascii="Times New Roman" w:hAnsi="Times New Roman"/>
          <w:sz w:val="24"/>
          <w:szCs w:val="24"/>
        </w:rPr>
      </w:pPr>
      <w:r w:rsidRPr="00FE7168">
        <w:rPr>
          <w:rFonts w:ascii="Times New Roman" w:hAnsi="Times New Roman"/>
          <w:sz w:val="24"/>
          <w:szCs w:val="24"/>
        </w:rPr>
        <w:tab/>
        <w:t>KAYNAK SULAR HARCI</w:t>
      </w:r>
    </w:p>
    <w:p w:rsidR="00FE7168" w:rsidRPr="00FE7168" w:rsidRDefault="00FE7168" w:rsidP="00FE7168">
      <w:pPr>
        <w:spacing w:after="0" w:line="240" w:lineRule="auto"/>
        <w:jc w:val="both"/>
        <w:rPr>
          <w:rFonts w:ascii="Times New Roman" w:hAnsi="Times New Roman"/>
          <w:sz w:val="24"/>
          <w:szCs w:val="24"/>
        </w:rPr>
      </w:pPr>
    </w:p>
    <w:p w:rsidR="00FE7168" w:rsidRPr="00FE7168" w:rsidRDefault="00FE7168" w:rsidP="00FE7168">
      <w:pPr>
        <w:spacing w:after="0" w:line="240" w:lineRule="auto"/>
        <w:jc w:val="both"/>
        <w:rPr>
          <w:rFonts w:ascii="Times New Roman" w:hAnsi="Times New Roman"/>
          <w:sz w:val="24"/>
          <w:szCs w:val="24"/>
        </w:rPr>
      </w:pPr>
      <w:r w:rsidRPr="00FE7168">
        <w:rPr>
          <w:rFonts w:ascii="Times New Roman" w:hAnsi="Times New Roman"/>
          <w:sz w:val="24"/>
          <w:szCs w:val="24"/>
        </w:rPr>
        <w:tab/>
        <w:t xml:space="preserve">1 litreye kadar olan şişe ve benzer kaplardan (kap başına)  </w:t>
      </w:r>
      <w:r w:rsidRPr="00FE7168">
        <w:rPr>
          <w:rFonts w:ascii="Times New Roman" w:hAnsi="Times New Roman"/>
          <w:sz w:val="24"/>
          <w:szCs w:val="24"/>
        </w:rPr>
        <w:tab/>
        <w:t xml:space="preserve">         : </w:t>
      </w:r>
      <w:r w:rsidRPr="00FE7168">
        <w:rPr>
          <w:rFonts w:ascii="Times New Roman" w:hAnsi="Times New Roman"/>
          <w:sz w:val="24"/>
          <w:szCs w:val="24"/>
        </w:rPr>
        <w:tab/>
      </w:r>
      <w:r w:rsidRPr="00FE7168">
        <w:rPr>
          <w:rFonts w:ascii="Times New Roman" w:hAnsi="Times New Roman"/>
          <w:sz w:val="24"/>
          <w:szCs w:val="24"/>
        </w:rPr>
        <w:tab/>
        <w:t>0,02</w:t>
      </w:r>
    </w:p>
    <w:p w:rsidR="00FE7168" w:rsidRPr="00FE7168" w:rsidRDefault="00FE7168" w:rsidP="00FE7168">
      <w:pPr>
        <w:spacing w:after="0" w:line="240" w:lineRule="auto"/>
        <w:jc w:val="both"/>
        <w:rPr>
          <w:rFonts w:ascii="Times New Roman" w:hAnsi="Times New Roman"/>
          <w:sz w:val="24"/>
          <w:szCs w:val="24"/>
        </w:rPr>
      </w:pPr>
      <w:r w:rsidRPr="00FE7168">
        <w:rPr>
          <w:rFonts w:ascii="Times New Roman" w:hAnsi="Times New Roman"/>
          <w:sz w:val="24"/>
          <w:szCs w:val="24"/>
        </w:rPr>
        <w:tab/>
        <w:t>1 litreden büyük olan şişe ve benzer kaplardan(beher litre)</w:t>
      </w:r>
      <w:r w:rsidRPr="00FE7168">
        <w:rPr>
          <w:rFonts w:ascii="Times New Roman" w:hAnsi="Times New Roman"/>
          <w:sz w:val="24"/>
          <w:szCs w:val="24"/>
        </w:rPr>
        <w:tab/>
        <w:t xml:space="preserve">         :</w:t>
      </w:r>
      <w:r w:rsidRPr="00FE7168">
        <w:rPr>
          <w:rFonts w:ascii="Times New Roman" w:hAnsi="Times New Roman"/>
          <w:sz w:val="24"/>
          <w:szCs w:val="24"/>
        </w:rPr>
        <w:tab/>
        <w:t xml:space="preserve">            0,013</w:t>
      </w:r>
    </w:p>
    <w:p w:rsidR="00FE7168" w:rsidRPr="00FE7168" w:rsidRDefault="00FE7168" w:rsidP="00FE7168">
      <w:pPr>
        <w:spacing w:after="0" w:line="240" w:lineRule="auto"/>
        <w:jc w:val="both"/>
        <w:rPr>
          <w:rFonts w:ascii="Times New Roman" w:hAnsi="Times New Roman"/>
          <w:sz w:val="24"/>
          <w:szCs w:val="24"/>
        </w:rPr>
      </w:pP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p>
    <w:p w:rsidR="00FE7168" w:rsidRPr="00FE7168" w:rsidRDefault="00FE7168" w:rsidP="00FE7168">
      <w:pPr>
        <w:spacing w:after="0" w:line="240" w:lineRule="auto"/>
        <w:jc w:val="center"/>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ÖLÇÜ VE TARTI ALETLERİ HARCI</w:t>
      </w:r>
    </w:p>
    <w:p w:rsidR="00FE7168" w:rsidRPr="00FE7168" w:rsidRDefault="00FE7168" w:rsidP="00FE7168">
      <w:pPr>
        <w:spacing w:after="0" w:line="240" w:lineRule="auto"/>
        <w:jc w:val="center"/>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1-</w:t>
      </w:r>
      <w:r w:rsidRPr="00FE7168">
        <w:rPr>
          <w:rFonts w:ascii="Times New Roman" w:hAnsi="Times New Roman"/>
          <w:sz w:val="24"/>
          <w:szCs w:val="24"/>
        </w:rPr>
        <w:tab/>
        <w:t xml:space="preserve">Tartı ağırlıklarının her birinden </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w:t>
      </w:r>
      <w:r w:rsidRPr="00FE7168">
        <w:rPr>
          <w:rFonts w:ascii="Times New Roman" w:hAnsi="Times New Roman"/>
          <w:sz w:val="24"/>
          <w:szCs w:val="24"/>
        </w:rPr>
        <w:tab/>
        <w:t>1.50 TL</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2-</w:t>
      </w:r>
      <w:r w:rsidRPr="00FE7168">
        <w:rPr>
          <w:rFonts w:ascii="Times New Roman" w:hAnsi="Times New Roman"/>
          <w:sz w:val="24"/>
          <w:szCs w:val="24"/>
        </w:rPr>
        <w:tab/>
        <w:t xml:space="preserve">Uzunluk ölçülerinin her birinden </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w:t>
      </w:r>
      <w:r w:rsidRPr="00FE7168">
        <w:rPr>
          <w:rFonts w:ascii="Times New Roman" w:hAnsi="Times New Roman"/>
          <w:sz w:val="24"/>
          <w:szCs w:val="24"/>
        </w:rPr>
        <w:tab/>
        <w:t>1.50 TL</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3-</w:t>
      </w:r>
      <w:r w:rsidRPr="00FE7168">
        <w:rPr>
          <w:rFonts w:ascii="Times New Roman" w:hAnsi="Times New Roman"/>
          <w:sz w:val="24"/>
          <w:szCs w:val="24"/>
        </w:rPr>
        <w:tab/>
        <w:t>Akıcı ve kuru taneli maddelerin hacim ölçülerini her birinden</w:t>
      </w:r>
      <w:r w:rsidRPr="00FE7168">
        <w:rPr>
          <w:rFonts w:ascii="Times New Roman" w:hAnsi="Times New Roman"/>
          <w:sz w:val="24"/>
          <w:szCs w:val="24"/>
        </w:rPr>
        <w:tab/>
        <w:t>:</w:t>
      </w:r>
      <w:r w:rsidRPr="00FE7168">
        <w:rPr>
          <w:rFonts w:ascii="Times New Roman" w:hAnsi="Times New Roman"/>
          <w:sz w:val="24"/>
          <w:szCs w:val="24"/>
        </w:rPr>
        <w:tab/>
        <w:t>3.00 TL</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4-</w:t>
      </w:r>
      <w:r w:rsidRPr="00FE7168">
        <w:rPr>
          <w:rFonts w:ascii="Times New Roman" w:hAnsi="Times New Roman"/>
          <w:sz w:val="24"/>
          <w:szCs w:val="24"/>
        </w:rPr>
        <w:tab/>
        <w:t xml:space="preserve">El terazilerinden </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w:t>
      </w:r>
      <w:r w:rsidRPr="00FE7168">
        <w:rPr>
          <w:rFonts w:ascii="Times New Roman" w:hAnsi="Times New Roman"/>
          <w:sz w:val="24"/>
          <w:szCs w:val="24"/>
        </w:rPr>
        <w:tab/>
        <w:t>6.00 TL</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5-</w:t>
      </w:r>
      <w:r w:rsidRPr="00FE7168">
        <w:rPr>
          <w:rFonts w:ascii="Times New Roman" w:hAnsi="Times New Roman"/>
          <w:sz w:val="24"/>
          <w:szCs w:val="24"/>
        </w:rPr>
        <w:tab/>
        <w:t xml:space="preserve">Normal masa terazilerinden </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w:t>
      </w:r>
      <w:r w:rsidRPr="00FE7168">
        <w:rPr>
          <w:rFonts w:ascii="Times New Roman" w:hAnsi="Times New Roman"/>
          <w:sz w:val="24"/>
          <w:szCs w:val="24"/>
        </w:rPr>
        <w:tab/>
        <w:t>9.00 TL</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6-</w:t>
      </w:r>
      <w:r w:rsidRPr="00FE7168">
        <w:rPr>
          <w:rFonts w:ascii="Times New Roman" w:hAnsi="Times New Roman"/>
          <w:sz w:val="24"/>
          <w:szCs w:val="24"/>
        </w:rPr>
        <w:tab/>
        <w:t xml:space="preserve">Otomatik (İbreli) terazilerden </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         12.00 TL</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7-</w:t>
      </w:r>
      <w:r w:rsidRPr="00FE7168">
        <w:rPr>
          <w:rFonts w:ascii="Times New Roman" w:hAnsi="Times New Roman"/>
          <w:sz w:val="24"/>
          <w:szCs w:val="24"/>
        </w:rPr>
        <w:tab/>
        <w:t>Elektronik terazilerden</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         15.00 TL</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8-</w:t>
      </w:r>
      <w:r w:rsidRPr="00FE7168">
        <w:rPr>
          <w:rFonts w:ascii="Times New Roman" w:hAnsi="Times New Roman"/>
          <w:sz w:val="24"/>
          <w:szCs w:val="24"/>
        </w:rPr>
        <w:tab/>
        <w:t>Kantar ve basküllerden</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         25.00 TL</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KAYIT VE SURET HARCI       (Madde 79)</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A-</w:t>
      </w:r>
      <w:r w:rsidRPr="00FE7168">
        <w:rPr>
          <w:rFonts w:ascii="Times New Roman" w:hAnsi="Times New Roman"/>
          <w:sz w:val="24"/>
          <w:szCs w:val="24"/>
        </w:rPr>
        <w:tab/>
        <w:t>Her sayfa başına</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w:t>
      </w:r>
      <w:r w:rsidRPr="00FE7168">
        <w:rPr>
          <w:rFonts w:ascii="Times New Roman" w:hAnsi="Times New Roman"/>
          <w:sz w:val="24"/>
          <w:szCs w:val="24"/>
        </w:rPr>
        <w:tab/>
        <w:t>0.75 TL</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B-</w:t>
      </w:r>
      <w:r w:rsidRPr="00FE7168">
        <w:rPr>
          <w:rFonts w:ascii="Times New Roman" w:hAnsi="Times New Roman"/>
          <w:sz w:val="24"/>
          <w:szCs w:val="24"/>
        </w:rPr>
        <w:tab/>
        <w:t>Harita plan ve krokilerin beher m2’sinden</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w:t>
      </w:r>
      <w:r w:rsidRPr="00FE7168">
        <w:rPr>
          <w:rFonts w:ascii="Times New Roman" w:hAnsi="Times New Roman"/>
          <w:sz w:val="24"/>
          <w:szCs w:val="24"/>
        </w:rPr>
        <w:tab/>
        <w:t>8.00 TL</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jc w:val="center"/>
        <w:rPr>
          <w:rFonts w:ascii="Times New Roman" w:hAnsi="Times New Roman"/>
          <w:sz w:val="24"/>
          <w:szCs w:val="24"/>
        </w:rPr>
      </w:pPr>
      <w:r w:rsidRPr="00FE7168">
        <w:rPr>
          <w:rFonts w:ascii="Times New Roman" w:hAnsi="Times New Roman"/>
          <w:sz w:val="24"/>
          <w:szCs w:val="24"/>
        </w:rPr>
        <w:t>İMAR MEVZUATI GEREĞİNCE ALINACAN HARÇLAR   (Madde 80)</w:t>
      </w:r>
    </w:p>
    <w:p w:rsidR="00FE7168" w:rsidRPr="00FE7168" w:rsidRDefault="00FE7168" w:rsidP="00FE7168">
      <w:pPr>
        <w:spacing w:after="0" w:line="240" w:lineRule="auto"/>
        <w:jc w:val="center"/>
        <w:rPr>
          <w:rFonts w:ascii="Times New Roman" w:hAnsi="Times New Roman"/>
          <w:sz w:val="24"/>
          <w:szCs w:val="24"/>
        </w:rPr>
      </w:pPr>
      <w:r w:rsidRPr="00FE7168">
        <w:rPr>
          <w:rFonts w:ascii="Times New Roman" w:hAnsi="Times New Roman"/>
          <w:sz w:val="24"/>
          <w:szCs w:val="24"/>
        </w:rPr>
        <w:t>(Ticaret ve Konut Bölgeleri için ayrı ayrı)</w:t>
      </w:r>
    </w:p>
    <w:p w:rsidR="00FE7168" w:rsidRPr="00FE7168" w:rsidRDefault="00FE7168" w:rsidP="00FE7168">
      <w:pPr>
        <w:spacing w:after="0" w:line="240" w:lineRule="auto"/>
        <w:jc w:val="center"/>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1-</w:t>
      </w:r>
      <w:r w:rsidRPr="00FE7168">
        <w:rPr>
          <w:rFonts w:ascii="Times New Roman" w:hAnsi="Times New Roman"/>
          <w:sz w:val="24"/>
          <w:szCs w:val="24"/>
        </w:rPr>
        <w:tab/>
        <w:t>İlk parselasyon harcı(beher m2 için)</w:t>
      </w:r>
      <w:r w:rsidRPr="00FE7168">
        <w:rPr>
          <w:rFonts w:ascii="Times New Roman" w:hAnsi="Times New Roman"/>
          <w:sz w:val="24"/>
          <w:szCs w:val="24"/>
        </w:rPr>
        <w:tab/>
      </w:r>
      <w:r w:rsidRPr="00FE7168">
        <w:rPr>
          <w:rFonts w:ascii="Times New Roman" w:hAnsi="Times New Roman"/>
          <w:sz w:val="24"/>
          <w:szCs w:val="24"/>
        </w:rPr>
        <w:tab/>
        <w:t>Ticaret</w:t>
      </w:r>
      <w:r w:rsidRPr="00FE7168">
        <w:rPr>
          <w:rFonts w:ascii="Times New Roman" w:hAnsi="Times New Roman"/>
          <w:sz w:val="24"/>
          <w:szCs w:val="24"/>
        </w:rPr>
        <w:tab/>
        <w:t xml:space="preserve"> 0.12 TL</w:t>
      </w:r>
      <w:r w:rsidRPr="00FE7168">
        <w:rPr>
          <w:rFonts w:ascii="Times New Roman" w:hAnsi="Times New Roman"/>
          <w:sz w:val="24"/>
          <w:szCs w:val="24"/>
        </w:rPr>
        <w:tab/>
        <w:t>Konut</w:t>
      </w:r>
      <w:r w:rsidRPr="00FE7168">
        <w:rPr>
          <w:rFonts w:ascii="Times New Roman" w:hAnsi="Times New Roman"/>
          <w:sz w:val="24"/>
          <w:szCs w:val="24"/>
        </w:rPr>
        <w:tab/>
        <w:t>0.09 TL</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2- </w:t>
      </w:r>
      <w:r w:rsidRPr="00FE7168">
        <w:rPr>
          <w:rFonts w:ascii="Times New Roman" w:hAnsi="Times New Roman"/>
          <w:sz w:val="24"/>
          <w:szCs w:val="24"/>
        </w:rPr>
        <w:tab/>
        <w:t>İfraz ve Tevhit harcı (beher m2 için)</w:t>
      </w:r>
      <w:r w:rsidRPr="00FE7168">
        <w:rPr>
          <w:rFonts w:ascii="Times New Roman" w:hAnsi="Times New Roman"/>
          <w:sz w:val="24"/>
          <w:szCs w:val="24"/>
        </w:rPr>
        <w:tab/>
      </w:r>
      <w:r w:rsidRPr="00FE7168">
        <w:rPr>
          <w:rFonts w:ascii="Times New Roman" w:hAnsi="Times New Roman"/>
          <w:sz w:val="24"/>
          <w:szCs w:val="24"/>
        </w:rPr>
        <w:tab/>
        <w:t>Ticaret</w:t>
      </w:r>
      <w:r w:rsidRPr="00FE7168">
        <w:rPr>
          <w:rFonts w:ascii="Times New Roman" w:hAnsi="Times New Roman"/>
          <w:sz w:val="24"/>
          <w:szCs w:val="24"/>
        </w:rPr>
        <w:tab/>
        <w:t xml:space="preserve"> 0.12 TL</w:t>
      </w:r>
      <w:r w:rsidRPr="00FE7168">
        <w:rPr>
          <w:rFonts w:ascii="Times New Roman" w:hAnsi="Times New Roman"/>
          <w:sz w:val="24"/>
          <w:szCs w:val="24"/>
        </w:rPr>
        <w:tab/>
        <w:t>Konut</w:t>
      </w:r>
      <w:r w:rsidRPr="00FE7168">
        <w:rPr>
          <w:rFonts w:ascii="Times New Roman" w:hAnsi="Times New Roman"/>
          <w:sz w:val="24"/>
          <w:szCs w:val="24"/>
        </w:rPr>
        <w:tab/>
        <w:t>0.09 TL</w:t>
      </w:r>
      <w:r w:rsidRPr="00FE7168">
        <w:rPr>
          <w:rFonts w:ascii="Times New Roman" w:hAnsi="Times New Roman"/>
          <w:sz w:val="24"/>
          <w:szCs w:val="24"/>
        </w:rPr>
        <w:tab/>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3-</w:t>
      </w:r>
      <w:r w:rsidRPr="00FE7168">
        <w:rPr>
          <w:rFonts w:ascii="Times New Roman" w:hAnsi="Times New Roman"/>
          <w:sz w:val="24"/>
          <w:szCs w:val="24"/>
        </w:rPr>
        <w:tab/>
        <w:t>Plan ve Proje tasdik harcı</w:t>
      </w:r>
      <w:proofErr w:type="gramStart"/>
      <w:r w:rsidRPr="00FE7168">
        <w:rPr>
          <w:rFonts w:ascii="Times New Roman" w:hAnsi="Times New Roman"/>
          <w:sz w:val="24"/>
          <w:szCs w:val="24"/>
        </w:rPr>
        <w:t>(</w:t>
      </w:r>
      <w:proofErr w:type="gramEnd"/>
      <w:r w:rsidRPr="00FE7168">
        <w:rPr>
          <w:rFonts w:ascii="Times New Roman" w:hAnsi="Times New Roman"/>
          <w:sz w:val="24"/>
          <w:szCs w:val="24"/>
        </w:rPr>
        <w:t xml:space="preserve">beher m2 için </w:t>
      </w:r>
      <w:r w:rsidRPr="00FE7168">
        <w:rPr>
          <w:rFonts w:ascii="Times New Roman" w:hAnsi="Times New Roman"/>
          <w:sz w:val="24"/>
          <w:szCs w:val="24"/>
        </w:rPr>
        <w:tab/>
        <w:t>Ticaret</w:t>
      </w:r>
      <w:r w:rsidRPr="00FE7168">
        <w:rPr>
          <w:rFonts w:ascii="Times New Roman" w:hAnsi="Times New Roman"/>
          <w:sz w:val="24"/>
          <w:szCs w:val="24"/>
        </w:rPr>
        <w:tab/>
        <w:t xml:space="preserve"> 0.12 TL</w:t>
      </w:r>
      <w:r w:rsidRPr="00FE7168">
        <w:rPr>
          <w:rFonts w:ascii="Times New Roman" w:hAnsi="Times New Roman"/>
          <w:sz w:val="24"/>
          <w:szCs w:val="24"/>
        </w:rPr>
        <w:tab/>
        <w:t>Konut</w:t>
      </w:r>
      <w:r w:rsidRPr="00FE7168">
        <w:rPr>
          <w:rFonts w:ascii="Times New Roman" w:hAnsi="Times New Roman"/>
          <w:sz w:val="24"/>
          <w:szCs w:val="24"/>
        </w:rPr>
        <w:tab/>
        <w:t>0.09 TL</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jc w:val="center"/>
        <w:rPr>
          <w:rFonts w:ascii="Times New Roman" w:hAnsi="Times New Roman"/>
          <w:sz w:val="24"/>
          <w:szCs w:val="24"/>
        </w:rPr>
      </w:pPr>
      <w:r w:rsidRPr="00FE7168">
        <w:rPr>
          <w:rFonts w:ascii="Times New Roman" w:hAnsi="Times New Roman"/>
          <w:sz w:val="24"/>
          <w:szCs w:val="24"/>
        </w:rPr>
        <w:t>ZEMİN AÇMA İZNİ VE TOPRAK HARFİYATI HARCI</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A-</w:t>
      </w:r>
      <w:r w:rsidRPr="00FE7168">
        <w:rPr>
          <w:rFonts w:ascii="Times New Roman" w:hAnsi="Times New Roman"/>
          <w:sz w:val="24"/>
          <w:szCs w:val="24"/>
        </w:rPr>
        <w:tab/>
        <w:t>Toprak(beher m3 için)</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Ticaret 0.35 TL</w:t>
      </w:r>
      <w:r w:rsidRPr="00FE7168">
        <w:rPr>
          <w:rFonts w:ascii="Times New Roman" w:hAnsi="Times New Roman"/>
          <w:sz w:val="24"/>
          <w:szCs w:val="24"/>
        </w:rPr>
        <w:tab/>
        <w:t>Konut</w:t>
      </w:r>
      <w:r w:rsidRPr="00FE7168">
        <w:rPr>
          <w:rFonts w:ascii="Times New Roman" w:hAnsi="Times New Roman"/>
          <w:sz w:val="24"/>
          <w:szCs w:val="24"/>
        </w:rPr>
        <w:tab/>
        <w:t>0.30 TL</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B- Kanal  (beher m2 için)                                   Ticaret 1,30                Konut 1,10</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jc w:val="center"/>
        <w:rPr>
          <w:rFonts w:ascii="Times New Roman" w:hAnsi="Times New Roman"/>
          <w:sz w:val="24"/>
          <w:szCs w:val="24"/>
        </w:rPr>
      </w:pPr>
      <w:r w:rsidRPr="00FE7168">
        <w:rPr>
          <w:rFonts w:ascii="Times New Roman" w:hAnsi="Times New Roman"/>
          <w:sz w:val="24"/>
          <w:szCs w:val="24"/>
        </w:rPr>
        <w:t>MUAYENE RUHSAT VE RAPOR HARCI</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1-</w:t>
      </w:r>
      <w:r w:rsidRPr="00FE7168">
        <w:rPr>
          <w:rFonts w:ascii="Times New Roman" w:hAnsi="Times New Roman"/>
          <w:sz w:val="24"/>
          <w:szCs w:val="24"/>
        </w:rPr>
        <w:tab/>
        <w:t>Muayene Ruhsat Ve Rapor Harcı</w:t>
      </w:r>
      <w:r w:rsidRPr="00FE7168">
        <w:rPr>
          <w:rFonts w:ascii="Times New Roman" w:hAnsi="Times New Roman"/>
          <w:sz w:val="24"/>
          <w:szCs w:val="24"/>
        </w:rPr>
        <w:tab/>
      </w:r>
      <w:r w:rsidRPr="00FE7168">
        <w:rPr>
          <w:rFonts w:ascii="Times New Roman" w:hAnsi="Times New Roman"/>
          <w:sz w:val="24"/>
          <w:szCs w:val="24"/>
        </w:rPr>
        <w:tab/>
        <w:t>: 13 TL</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jc w:val="center"/>
        <w:rPr>
          <w:rFonts w:ascii="Times New Roman" w:hAnsi="Times New Roman"/>
          <w:sz w:val="24"/>
          <w:szCs w:val="24"/>
        </w:rPr>
      </w:pPr>
      <w:r w:rsidRPr="00FE7168">
        <w:rPr>
          <w:rFonts w:ascii="Times New Roman" w:hAnsi="Times New Roman"/>
          <w:sz w:val="24"/>
          <w:szCs w:val="24"/>
        </w:rPr>
        <w:t>SAĞLIK BELGESİ HARCI</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1-</w:t>
      </w:r>
      <w:r w:rsidRPr="00FE7168">
        <w:rPr>
          <w:rFonts w:ascii="Times New Roman" w:hAnsi="Times New Roman"/>
          <w:sz w:val="24"/>
          <w:szCs w:val="24"/>
        </w:rPr>
        <w:tab/>
        <w:t xml:space="preserve">Sağlık Belgesi Harcı </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 2.25 TL</w:t>
      </w:r>
    </w:p>
    <w:p w:rsidR="00FE7168" w:rsidRPr="00FE7168" w:rsidRDefault="00FE7168" w:rsidP="00FE7168">
      <w:pPr>
        <w:spacing w:after="0" w:line="240" w:lineRule="auto"/>
        <w:jc w:val="center"/>
        <w:rPr>
          <w:rFonts w:ascii="Times New Roman" w:hAnsi="Times New Roman"/>
          <w:sz w:val="24"/>
          <w:szCs w:val="24"/>
        </w:rPr>
      </w:pPr>
    </w:p>
    <w:p w:rsidR="00FE7168" w:rsidRPr="00FE7168" w:rsidRDefault="00FE7168" w:rsidP="00FE7168">
      <w:pPr>
        <w:spacing w:after="0" w:line="240" w:lineRule="auto"/>
        <w:jc w:val="center"/>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BİNA İNŞAAT HARCI      (Madde 78)</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1-KONUT İÇİN</w:t>
      </w:r>
    </w:p>
    <w:p w:rsidR="00FE7168" w:rsidRPr="00FE7168" w:rsidRDefault="00FE7168" w:rsidP="00FE7168">
      <w:pPr>
        <w:spacing w:after="0" w:line="240" w:lineRule="auto"/>
        <w:rPr>
          <w:rFonts w:ascii="Times New Roman" w:hAnsi="Times New Roman"/>
          <w:sz w:val="24"/>
          <w:szCs w:val="24"/>
          <w:u w:val="single"/>
        </w:rPr>
      </w:pPr>
      <w:r w:rsidRPr="00FE7168">
        <w:rPr>
          <w:rFonts w:ascii="Times New Roman" w:hAnsi="Times New Roman"/>
          <w:sz w:val="24"/>
          <w:szCs w:val="24"/>
        </w:rPr>
        <w:t xml:space="preserve"> </w:t>
      </w:r>
      <w:r w:rsidRPr="00FE7168">
        <w:rPr>
          <w:rFonts w:ascii="Times New Roman" w:hAnsi="Times New Roman"/>
          <w:sz w:val="24"/>
          <w:szCs w:val="24"/>
          <w:u w:val="single"/>
        </w:rPr>
        <w:t>İnşaat Alanı</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A–100 m2 ye kadar</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:0.75 TL</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B–101-120m2</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:1.50 TL</w:t>
      </w:r>
      <w:r w:rsidRPr="00FE7168">
        <w:rPr>
          <w:rFonts w:ascii="Times New Roman" w:hAnsi="Times New Roman"/>
          <w:sz w:val="24"/>
          <w:szCs w:val="24"/>
        </w:rPr>
        <w:tab/>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C–121–150 m2</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 2.25 TL</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D–151–200 m2</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 3.00 TL</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E–200 m2 den yukarı</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 3.75 TL</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2-İŞYERİ İÇİN </w:t>
      </w:r>
    </w:p>
    <w:p w:rsidR="00FE7168" w:rsidRPr="00FE7168" w:rsidRDefault="00FE7168" w:rsidP="00FE7168">
      <w:pPr>
        <w:spacing w:after="0" w:line="240" w:lineRule="auto"/>
        <w:rPr>
          <w:rFonts w:ascii="Times New Roman" w:hAnsi="Times New Roman"/>
          <w:sz w:val="24"/>
          <w:szCs w:val="24"/>
          <w:u w:val="single"/>
        </w:rPr>
      </w:pPr>
      <w:r w:rsidRPr="00FE7168">
        <w:rPr>
          <w:rFonts w:ascii="Times New Roman" w:hAnsi="Times New Roman"/>
          <w:sz w:val="24"/>
          <w:szCs w:val="24"/>
          <w:u w:val="single"/>
        </w:rPr>
        <w:t>İnşaat Alanı</w:t>
      </w:r>
    </w:p>
    <w:p w:rsidR="00FE7168" w:rsidRPr="00FE7168" w:rsidRDefault="00FE7168" w:rsidP="00FE7168">
      <w:pPr>
        <w:spacing w:after="0" w:line="240" w:lineRule="auto"/>
        <w:rPr>
          <w:rFonts w:ascii="Times New Roman" w:hAnsi="Times New Roman"/>
          <w:sz w:val="24"/>
          <w:szCs w:val="24"/>
        </w:rPr>
      </w:pPr>
      <w:proofErr w:type="gramStart"/>
      <w:r w:rsidRPr="00FE7168">
        <w:rPr>
          <w:rFonts w:ascii="Times New Roman" w:hAnsi="Times New Roman"/>
          <w:sz w:val="24"/>
          <w:szCs w:val="24"/>
        </w:rPr>
        <w:t>a</w:t>
      </w:r>
      <w:proofErr w:type="gramEnd"/>
      <w:r w:rsidRPr="00FE7168">
        <w:rPr>
          <w:rFonts w:ascii="Times New Roman" w:hAnsi="Times New Roman"/>
          <w:sz w:val="24"/>
          <w:szCs w:val="24"/>
        </w:rPr>
        <w:t>-25 m2 ye kadar</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 3.00 TL</w:t>
      </w:r>
    </w:p>
    <w:p w:rsidR="00FE7168" w:rsidRPr="00FE7168" w:rsidRDefault="00FE7168" w:rsidP="00FE7168">
      <w:pPr>
        <w:spacing w:after="0" w:line="240" w:lineRule="auto"/>
        <w:rPr>
          <w:rFonts w:ascii="Times New Roman" w:hAnsi="Times New Roman"/>
          <w:sz w:val="24"/>
          <w:szCs w:val="24"/>
        </w:rPr>
      </w:pPr>
      <w:proofErr w:type="gramStart"/>
      <w:r w:rsidRPr="00FE7168">
        <w:rPr>
          <w:rFonts w:ascii="Times New Roman" w:hAnsi="Times New Roman"/>
          <w:sz w:val="24"/>
          <w:szCs w:val="24"/>
        </w:rPr>
        <w:t>b</w:t>
      </w:r>
      <w:proofErr w:type="gramEnd"/>
      <w:r w:rsidRPr="00FE7168">
        <w:rPr>
          <w:rFonts w:ascii="Times New Roman" w:hAnsi="Times New Roman"/>
          <w:sz w:val="24"/>
          <w:szCs w:val="24"/>
        </w:rPr>
        <w:t>-26-50 m2</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 4.50 TL</w:t>
      </w:r>
    </w:p>
    <w:p w:rsidR="00FE7168" w:rsidRPr="00FE7168" w:rsidRDefault="00FE7168" w:rsidP="00FE7168">
      <w:pPr>
        <w:spacing w:after="0" w:line="240" w:lineRule="auto"/>
        <w:rPr>
          <w:rFonts w:ascii="Times New Roman" w:hAnsi="Times New Roman"/>
          <w:sz w:val="24"/>
          <w:szCs w:val="24"/>
        </w:rPr>
      </w:pPr>
      <w:proofErr w:type="gramStart"/>
      <w:r w:rsidRPr="00FE7168">
        <w:rPr>
          <w:rFonts w:ascii="Times New Roman" w:hAnsi="Times New Roman"/>
          <w:sz w:val="24"/>
          <w:szCs w:val="24"/>
        </w:rPr>
        <w:t>c</w:t>
      </w:r>
      <w:proofErr w:type="gramEnd"/>
      <w:r w:rsidRPr="00FE7168">
        <w:rPr>
          <w:rFonts w:ascii="Times New Roman" w:hAnsi="Times New Roman"/>
          <w:sz w:val="24"/>
          <w:szCs w:val="24"/>
        </w:rPr>
        <w:t>-51-100 m2</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 6.00 TL</w:t>
      </w:r>
    </w:p>
    <w:p w:rsidR="00FE7168" w:rsidRPr="00FE7168" w:rsidRDefault="00FE7168" w:rsidP="00FE7168">
      <w:pPr>
        <w:spacing w:after="0" w:line="240" w:lineRule="auto"/>
        <w:rPr>
          <w:rFonts w:ascii="Times New Roman" w:hAnsi="Times New Roman"/>
          <w:sz w:val="24"/>
          <w:szCs w:val="24"/>
        </w:rPr>
      </w:pPr>
      <w:proofErr w:type="gramStart"/>
      <w:r w:rsidRPr="00FE7168">
        <w:rPr>
          <w:rFonts w:ascii="Times New Roman" w:hAnsi="Times New Roman"/>
          <w:sz w:val="24"/>
          <w:szCs w:val="24"/>
        </w:rPr>
        <w:t>d</w:t>
      </w:r>
      <w:proofErr w:type="gramEnd"/>
      <w:r w:rsidRPr="00FE7168">
        <w:rPr>
          <w:rFonts w:ascii="Times New Roman" w:hAnsi="Times New Roman"/>
          <w:sz w:val="24"/>
          <w:szCs w:val="24"/>
        </w:rPr>
        <w:t>-100 m2’den yukarı</w:t>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 7.50 TL</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BİNA İNŞAATINDA TADİLAT</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Bina inşaatında yapılan tadilatta ruhsat tetkik ücreti meskende M2:</w:t>
      </w:r>
      <w:r w:rsidRPr="00FE7168">
        <w:rPr>
          <w:rFonts w:ascii="Times New Roman" w:hAnsi="Times New Roman"/>
          <w:sz w:val="24"/>
          <w:szCs w:val="24"/>
        </w:rPr>
        <w:tab/>
        <w:t>10,00 TL</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Bina inşaatında yapılan tadilatta ruhsat tetkik ücreti ticarethanede M2</w:t>
      </w:r>
      <w:r w:rsidRPr="00FE7168">
        <w:rPr>
          <w:rFonts w:ascii="Times New Roman" w:hAnsi="Times New Roman"/>
          <w:sz w:val="24"/>
          <w:szCs w:val="24"/>
        </w:rPr>
        <w:tab/>
        <w:t>12,00 TL</w:t>
      </w:r>
    </w:p>
    <w:p w:rsidR="00FE7168" w:rsidRPr="00FE7168" w:rsidRDefault="00FE7168" w:rsidP="00FE7168">
      <w:pPr>
        <w:spacing w:after="0" w:line="240" w:lineRule="auto"/>
        <w:jc w:val="center"/>
        <w:rPr>
          <w:rFonts w:ascii="Times New Roman" w:hAnsi="Times New Roman"/>
          <w:sz w:val="24"/>
          <w:szCs w:val="24"/>
        </w:rPr>
      </w:pPr>
    </w:p>
    <w:p w:rsidR="00FE7168" w:rsidRPr="00FE7168" w:rsidRDefault="00FE7168" w:rsidP="00FE7168">
      <w:pPr>
        <w:spacing w:after="0" w:line="240" w:lineRule="auto"/>
        <w:jc w:val="center"/>
        <w:rPr>
          <w:rFonts w:ascii="Times New Roman" w:hAnsi="Times New Roman"/>
          <w:sz w:val="24"/>
          <w:szCs w:val="24"/>
        </w:rPr>
      </w:pPr>
    </w:p>
    <w:p w:rsidR="00FE7168" w:rsidRPr="00FE7168" w:rsidRDefault="00FE7168" w:rsidP="00FE7168">
      <w:pPr>
        <w:spacing w:after="23" w:line="220" w:lineRule="exact"/>
        <w:rPr>
          <w:rFonts w:ascii="Times New Roman" w:hAnsi="Times New Roman"/>
          <w:sz w:val="24"/>
          <w:szCs w:val="24"/>
        </w:rPr>
      </w:pPr>
      <w:r w:rsidRPr="00FE7168">
        <w:rPr>
          <w:rFonts w:ascii="Times New Roman" w:hAnsi="Times New Roman"/>
          <w:sz w:val="24"/>
          <w:szCs w:val="24"/>
        </w:rPr>
        <w:t xml:space="preserve">                                                 İŞYERİ AÇMA İZİN HARCI</w:t>
      </w:r>
    </w:p>
    <w:p w:rsidR="00FE7168" w:rsidRPr="00FE7168" w:rsidRDefault="00FE7168" w:rsidP="00FE7168">
      <w:pPr>
        <w:framePr w:w="9341" w:wrap="notBeside" w:vAnchor="text" w:hAnchor="page" w:x="1381" w:y="1116"/>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r w:rsidRPr="00FE7168">
        <w:rPr>
          <w:rFonts w:ascii="Times New Roman" w:hAnsi="Times New Roman"/>
          <w:sz w:val="2"/>
          <w:szCs w:val="2"/>
        </w:rPr>
        <w:t>İİİİİİİİ</w:t>
      </w: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p w:rsidR="00FE7168" w:rsidRPr="00FE7168" w:rsidRDefault="00FE7168" w:rsidP="00FE7168">
      <w:pPr>
        <w:spacing w:after="0" w:line="240" w:lineRule="auto"/>
        <w:rPr>
          <w:rFonts w:ascii="Times New Roman" w:hAnsi="Times New Roman"/>
          <w:sz w:val="2"/>
          <w:szCs w:val="2"/>
        </w:rPr>
      </w:pPr>
    </w:p>
    <w:tbl>
      <w:tblPr>
        <w:tblpPr w:leftFromText="141" w:rightFromText="141" w:vertAnchor="text" w:horzAnchor="margin" w:tblpY="-69"/>
        <w:tblOverlap w:val="never"/>
        <w:tblW w:w="9586" w:type="dxa"/>
        <w:tblLayout w:type="fixed"/>
        <w:tblCellMar>
          <w:left w:w="10" w:type="dxa"/>
          <w:right w:w="10" w:type="dxa"/>
        </w:tblCellMar>
        <w:tblLook w:val="0000" w:firstRow="0" w:lastRow="0" w:firstColumn="0" w:lastColumn="0" w:noHBand="0" w:noVBand="0"/>
      </w:tblPr>
      <w:tblGrid>
        <w:gridCol w:w="1600"/>
        <w:gridCol w:w="3063"/>
        <w:gridCol w:w="1022"/>
        <w:gridCol w:w="912"/>
        <w:gridCol w:w="707"/>
        <w:gridCol w:w="736"/>
        <w:gridCol w:w="785"/>
        <w:gridCol w:w="761"/>
      </w:tblGrid>
      <w:tr w:rsidR="00FE7168" w:rsidRPr="00FE7168" w:rsidTr="006D51C4">
        <w:trPr>
          <w:trHeight w:hRule="exact" w:val="1197"/>
        </w:trPr>
        <w:tc>
          <w:tcPr>
            <w:tcW w:w="4663" w:type="dxa"/>
            <w:gridSpan w:val="2"/>
            <w:vMerge w:val="restart"/>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ascii="Times New Roman" w:hAnsi="Times New Roman"/>
                <w:sz w:val="24"/>
                <w:szCs w:val="24"/>
              </w:rPr>
              <w:t>İşyerinin Türü ve Alanı</w:t>
            </w:r>
          </w:p>
        </w:tc>
        <w:tc>
          <w:tcPr>
            <w:tcW w:w="1934" w:type="dxa"/>
            <w:gridSpan w:val="2"/>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ascii="Times New Roman" w:hAnsi="Times New Roman"/>
                <w:sz w:val="24"/>
                <w:szCs w:val="24"/>
              </w:rPr>
              <w:t>Kanuni Tarife</w:t>
            </w:r>
          </w:p>
        </w:tc>
        <w:tc>
          <w:tcPr>
            <w:tcW w:w="2989" w:type="dxa"/>
            <w:gridSpan w:val="4"/>
            <w:tcBorders>
              <w:top w:val="single" w:sz="4" w:space="0" w:color="auto"/>
              <w:left w:val="single" w:sz="4" w:space="0" w:color="auto"/>
              <w:right w:val="single" w:sz="4" w:space="0" w:color="auto"/>
            </w:tcBorders>
            <w:shd w:val="clear" w:color="auto" w:fill="FFFFFF"/>
            <w:vAlign w:val="bottom"/>
          </w:tcPr>
          <w:p w:rsidR="00FE7168" w:rsidRPr="00FE7168" w:rsidRDefault="00FE7168" w:rsidP="00FE7168">
            <w:pPr>
              <w:spacing w:after="60" w:line="220" w:lineRule="exact"/>
              <w:rPr>
                <w:rFonts w:ascii="Times New Roman" w:hAnsi="Times New Roman"/>
                <w:sz w:val="24"/>
                <w:szCs w:val="24"/>
              </w:rPr>
            </w:pPr>
            <w:r w:rsidRPr="00FE7168">
              <w:rPr>
                <w:rFonts w:ascii="Times New Roman" w:hAnsi="Times New Roman"/>
                <w:sz w:val="24"/>
                <w:szCs w:val="24"/>
              </w:rPr>
              <w:t>Grup/Verginin</w:t>
            </w:r>
          </w:p>
          <w:p w:rsidR="00FE7168" w:rsidRPr="00FE7168" w:rsidRDefault="00FE7168" w:rsidP="00FE7168">
            <w:pPr>
              <w:spacing w:before="60" w:after="0" w:line="220" w:lineRule="exact"/>
              <w:rPr>
                <w:rFonts w:ascii="Times New Roman" w:hAnsi="Times New Roman"/>
                <w:sz w:val="24"/>
                <w:szCs w:val="24"/>
              </w:rPr>
            </w:pPr>
            <w:r w:rsidRPr="00FE7168">
              <w:rPr>
                <w:rFonts w:ascii="Times New Roman" w:hAnsi="Times New Roman"/>
                <w:sz w:val="24"/>
                <w:szCs w:val="24"/>
              </w:rPr>
              <w:t>Tutarı</w:t>
            </w:r>
          </w:p>
        </w:tc>
      </w:tr>
      <w:tr w:rsidR="00FE7168" w:rsidRPr="00FE7168" w:rsidTr="006D51C4">
        <w:trPr>
          <w:trHeight w:hRule="exact" w:val="793"/>
        </w:trPr>
        <w:tc>
          <w:tcPr>
            <w:tcW w:w="4663" w:type="dxa"/>
            <w:gridSpan w:val="2"/>
            <w:vMerge/>
            <w:tcBorders>
              <w:left w:val="single" w:sz="4" w:space="0" w:color="auto"/>
            </w:tcBorders>
            <w:shd w:val="clear" w:color="auto" w:fill="FFFFFF"/>
            <w:vAlign w:val="center"/>
          </w:tcPr>
          <w:p w:rsidR="00FE7168" w:rsidRPr="00FE7168" w:rsidRDefault="00FE7168" w:rsidP="00FE7168">
            <w:pPr>
              <w:spacing w:after="0" w:line="240" w:lineRule="auto"/>
              <w:rPr>
                <w:rFonts w:ascii="Times New Roman" w:hAnsi="Times New Roman"/>
                <w:sz w:val="24"/>
                <w:szCs w:val="24"/>
              </w:rPr>
            </w:pPr>
          </w:p>
        </w:tc>
        <w:tc>
          <w:tcPr>
            <w:tcW w:w="1022" w:type="dxa"/>
            <w:tcBorders>
              <w:top w:val="single" w:sz="4" w:space="0" w:color="auto"/>
              <w:left w:val="single" w:sz="4" w:space="0" w:color="auto"/>
            </w:tcBorders>
            <w:shd w:val="clear" w:color="auto" w:fill="FFFFFF"/>
          </w:tcPr>
          <w:p w:rsidR="00FE7168" w:rsidRPr="00FE7168" w:rsidRDefault="00FE7168" w:rsidP="00FE7168">
            <w:pPr>
              <w:spacing w:after="0" w:line="293" w:lineRule="exact"/>
              <w:rPr>
                <w:rFonts w:ascii="Times New Roman" w:hAnsi="Times New Roman"/>
                <w:sz w:val="24"/>
                <w:szCs w:val="24"/>
              </w:rPr>
            </w:pPr>
            <w:r w:rsidRPr="00FE7168">
              <w:rPr>
                <w:rFonts w:ascii="Times New Roman" w:hAnsi="Times New Roman"/>
                <w:sz w:val="24"/>
                <w:szCs w:val="24"/>
              </w:rPr>
              <w:t>En Az (TL)</w:t>
            </w:r>
          </w:p>
        </w:tc>
        <w:tc>
          <w:tcPr>
            <w:tcW w:w="912" w:type="dxa"/>
            <w:tcBorders>
              <w:top w:val="single" w:sz="4" w:space="0" w:color="auto"/>
              <w:left w:val="single" w:sz="4" w:space="0" w:color="auto"/>
            </w:tcBorders>
            <w:shd w:val="clear" w:color="auto" w:fill="FFFFFF"/>
          </w:tcPr>
          <w:p w:rsidR="00FE7168" w:rsidRPr="00FE7168" w:rsidRDefault="00FE7168" w:rsidP="00FE7168">
            <w:pPr>
              <w:spacing w:after="0" w:line="288" w:lineRule="exact"/>
              <w:rPr>
                <w:rFonts w:ascii="Times New Roman" w:hAnsi="Times New Roman"/>
                <w:sz w:val="24"/>
                <w:szCs w:val="24"/>
              </w:rPr>
            </w:pPr>
            <w:r w:rsidRPr="00FE7168">
              <w:rPr>
                <w:rFonts w:ascii="Times New Roman" w:hAnsi="Times New Roman"/>
                <w:sz w:val="24"/>
                <w:szCs w:val="24"/>
              </w:rPr>
              <w:t>En Çok (TL)</w:t>
            </w:r>
          </w:p>
        </w:tc>
        <w:tc>
          <w:tcPr>
            <w:tcW w:w="707"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ascii="Times New Roman" w:hAnsi="Times New Roman"/>
                <w:sz w:val="24"/>
                <w:szCs w:val="24"/>
              </w:rPr>
              <w:t>1</w:t>
            </w:r>
          </w:p>
        </w:tc>
        <w:tc>
          <w:tcPr>
            <w:tcW w:w="736"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ascii="Times New Roman" w:hAnsi="Times New Roman"/>
                <w:sz w:val="24"/>
                <w:szCs w:val="24"/>
              </w:rPr>
              <w:t>2</w:t>
            </w:r>
          </w:p>
        </w:tc>
        <w:tc>
          <w:tcPr>
            <w:tcW w:w="785"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ascii="Times New Roman" w:hAnsi="Times New Roman"/>
                <w:sz w:val="24"/>
                <w:szCs w:val="24"/>
              </w:rPr>
              <w:t>3</w:t>
            </w:r>
          </w:p>
        </w:tc>
        <w:tc>
          <w:tcPr>
            <w:tcW w:w="761"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ascii="Times New Roman" w:hAnsi="Times New Roman"/>
                <w:sz w:val="24"/>
                <w:szCs w:val="24"/>
              </w:rPr>
              <w:t>4</w:t>
            </w:r>
          </w:p>
        </w:tc>
      </w:tr>
      <w:tr w:rsidR="00FE7168" w:rsidRPr="00FE7168" w:rsidTr="006D51C4">
        <w:trPr>
          <w:trHeight w:hRule="exact" w:val="421"/>
        </w:trPr>
        <w:tc>
          <w:tcPr>
            <w:tcW w:w="1600" w:type="dxa"/>
            <w:vMerge w:val="restart"/>
            <w:tcBorders>
              <w:top w:val="single" w:sz="4" w:space="0" w:color="auto"/>
              <w:left w:val="single" w:sz="4" w:space="0" w:color="auto"/>
            </w:tcBorders>
            <w:shd w:val="clear" w:color="auto" w:fill="FFFFFF"/>
            <w:vAlign w:val="center"/>
          </w:tcPr>
          <w:p w:rsidR="00FE7168" w:rsidRPr="00FE7168" w:rsidRDefault="00FE7168" w:rsidP="00FE7168">
            <w:pPr>
              <w:spacing w:after="0" w:line="288" w:lineRule="exact"/>
              <w:rPr>
                <w:rFonts w:ascii="Times New Roman" w:hAnsi="Times New Roman"/>
                <w:sz w:val="24"/>
                <w:szCs w:val="24"/>
              </w:rPr>
            </w:pPr>
            <w:r w:rsidRPr="00FE7168">
              <w:rPr>
                <w:rFonts w:cs="Calibri"/>
                <w:b/>
                <w:bCs/>
                <w:color w:val="000000"/>
                <w:sz w:val="20"/>
                <w:szCs w:val="20"/>
              </w:rPr>
              <w:t>Her tür işyeri için beher m2'sinden</w:t>
            </w:r>
          </w:p>
        </w:tc>
        <w:tc>
          <w:tcPr>
            <w:tcW w:w="3063"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25 m</w:t>
            </w:r>
            <w:r w:rsidRPr="00FE7168">
              <w:rPr>
                <w:rFonts w:cs="Calibri"/>
                <w:b/>
                <w:bCs/>
                <w:color w:val="000000"/>
                <w:sz w:val="20"/>
                <w:szCs w:val="20"/>
                <w:vertAlign w:val="superscript"/>
              </w:rPr>
              <w:t>2</w:t>
            </w:r>
            <w:r w:rsidRPr="00FE7168">
              <w:rPr>
                <w:rFonts w:cs="Calibri"/>
                <w:b/>
                <w:bCs/>
                <w:color w:val="000000"/>
                <w:sz w:val="20"/>
                <w:szCs w:val="20"/>
              </w:rPr>
              <w:t xml:space="preserve"> ye kadar</w:t>
            </w:r>
          </w:p>
        </w:tc>
        <w:tc>
          <w:tcPr>
            <w:tcW w:w="1022"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0,1</w:t>
            </w:r>
          </w:p>
        </w:tc>
        <w:tc>
          <w:tcPr>
            <w:tcW w:w="912"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 xml:space="preserve">       1</w:t>
            </w:r>
          </w:p>
        </w:tc>
        <w:tc>
          <w:tcPr>
            <w:tcW w:w="707"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0"/>
                <w:szCs w:val="20"/>
              </w:rPr>
            </w:pPr>
            <w:r w:rsidRPr="00FE7168">
              <w:rPr>
                <w:rFonts w:ascii="Times New Roman" w:hAnsi="Times New Roman"/>
                <w:sz w:val="20"/>
                <w:szCs w:val="20"/>
              </w:rPr>
              <w:t xml:space="preserve">   0,23</w:t>
            </w:r>
          </w:p>
        </w:tc>
        <w:tc>
          <w:tcPr>
            <w:tcW w:w="736"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0,16</w:t>
            </w:r>
          </w:p>
        </w:tc>
        <w:tc>
          <w:tcPr>
            <w:tcW w:w="785"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p>
        </w:tc>
        <w:tc>
          <w:tcPr>
            <w:tcW w:w="761" w:type="dxa"/>
            <w:tcBorders>
              <w:top w:val="single" w:sz="4" w:space="0" w:color="auto"/>
              <w:left w:val="single" w:sz="4" w:space="0" w:color="auto"/>
              <w:right w:val="single" w:sz="4" w:space="0" w:color="auto"/>
            </w:tcBorders>
            <w:shd w:val="clear" w:color="auto" w:fill="FFFFFF"/>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w:t>
            </w:r>
          </w:p>
        </w:tc>
      </w:tr>
      <w:tr w:rsidR="00FE7168" w:rsidRPr="00FE7168" w:rsidTr="006D51C4">
        <w:trPr>
          <w:trHeight w:hRule="exact" w:val="427"/>
        </w:trPr>
        <w:tc>
          <w:tcPr>
            <w:tcW w:w="1600" w:type="dxa"/>
            <w:vMerge/>
            <w:tcBorders>
              <w:left w:val="single" w:sz="4" w:space="0" w:color="auto"/>
            </w:tcBorders>
            <w:shd w:val="clear" w:color="auto" w:fill="FFFFFF"/>
            <w:vAlign w:val="center"/>
          </w:tcPr>
          <w:p w:rsidR="00FE7168" w:rsidRPr="00FE7168" w:rsidRDefault="00FE7168" w:rsidP="00FE7168">
            <w:pPr>
              <w:spacing w:after="0" w:line="240" w:lineRule="auto"/>
              <w:rPr>
                <w:rFonts w:ascii="Times New Roman" w:hAnsi="Times New Roman"/>
                <w:sz w:val="24"/>
                <w:szCs w:val="24"/>
              </w:rPr>
            </w:pPr>
          </w:p>
        </w:tc>
        <w:tc>
          <w:tcPr>
            <w:tcW w:w="3063"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26 m</w:t>
            </w:r>
            <w:r w:rsidRPr="00FE7168">
              <w:rPr>
                <w:rFonts w:cs="Calibri"/>
                <w:b/>
                <w:bCs/>
                <w:color w:val="000000"/>
                <w:sz w:val="20"/>
                <w:szCs w:val="20"/>
                <w:vertAlign w:val="superscript"/>
              </w:rPr>
              <w:t>2</w:t>
            </w:r>
            <w:r w:rsidRPr="00FE7168">
              <w:rPr>
                <w:rFonts w:cs="Calibri"/>
                <w:b/>
                <w:bCs/>
                <w:color w:val="000000"/>
                <w:sz w:val="20"/>
                <w:szCs w:val="20"/>
              </w:rPr>
              <w:t>-100 m</w:t>
            </w:r>
            <w:r w:rsidRPr="00FE7168">
              <w:rPr>
                <w:rFonts w:cs="Calibri"/>
                <w:b/>
                <w:bCs/>
                <w:color w:val="000000"/>
                <w:sz w:val="20"/>
                <w:szCs w:val="20"/>
                <w:vertAlign w:val="superscript"/>
              </w:rPr>
              <w:t>2</w:t>
            </w:r>
            <w:r w:rsidRPr="00FE7168">
              <w:rPr>
                <w:rFonts w:cs="Calibri"/>
                <w:b/>
                <w:bCs/>
                <w:color w:val="000000"/>
                <w:sz w:val="20"/>
                <w:szCs w:val="20"/>
              </w:rPr>
              <w:t xml:space="preserve"> arası</w:t>
            </w:r>
          </w:p>
        </w:tc>
        <w:tc>
          <w:tcPr>
            <w:tcW w:w="1022"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0,1</w:t>
            </w:r>
          </w:p>
        </w:tc>
        <w:tc>
          <w:tcPr>
            <w:tcW w:w="912"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1</w:t>
            </w:r>
          </w:p>
        </w:tc>
        <w:tc>
          <w:tcPr>
            <w:tcW w:w="707"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0"/>
                <w:szCs w:val="20"/>
              </w:rPr>
            </w:pPr>
            <w:r w:rsidRPr="00FE7168">
              <w:rPr>
                <w:rFonts w:ascii="Times New Roman" w:hAnsi="Times New Roman"/>
                <w:sz w:val="20"/>
                <w:szCs w:val="20"/>
              </w:rPr>
              <w:t>0,28</w:t>
            </w:r>
          </w:p>
        </w:tc>
        <w:tc>
          <w:tcPr>
            <w:tcW w:w="736"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0,23</w:t>
            </w:r>
          </w:p>
        </w:tc>
        <w:tc>
          <w:tcPr>
            <w:tcW w:w="785"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p>
        </w:tc>
        <w:tc>
          <w:tcPr>
            <w:tcW w:w="761"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w:t>
            </w:r>
          </w:p>
        </w:tc>
      </w:tr>
      <w:tr w:rsidR="00FE7168" w:rsidRPr="00FE7168" w:rsidTr="006D51C4">
        <w:trPr>
          <w:trHeight w:hRule="exact" w:val="434"/>
        </w:trPr>
        <w:tc>
          <w:tcPr>
            <w:tcW w:w="1600" w:type="dxa"/>
            <w:vMerge/>
            <w:tcBorders>
              <w:left w:val="single" w:sz="4" w:space="0" w:color="auto"/>
            </w:tcBorders>
            <w:shd w:val="clear" w:color="auto" w:fill="FFFFFF"/>
            <w:vAlign w:val="center"/>
          </w:tcPr>
          <w:p w:rsidR="00FE7168" w:rsidRPr="00FE7168" w:rsidRDefault="00FE7168" w:rsidP="00FE7168">
            <w:pPr>
              <w:spacing w:after="0" w:line="240" w:lineRule="auto"/>
              <w:rPr>
                <w:rFonts w:ascii="Times New Roman" w:hAnsi="Times New Roman"/>
                <w:sz w:val="24"/>
                <w:szCs w:val="24"/>
              </w:rPr>
            </w:pPr>
          </w:p>
        </w:tc>
        <w:tc>
          <w:tcPr>
            <w:tcW w:w="3063"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101 m</w:t>
            </w:r>
            <w:r w:rsidRPr="00FE7168">
              <w:rPr>
                <w:rFonts w:cs="Calibri"/>
                <w:b/>
                <w:bCs/>
                <w:color w:val="000000"/>
                <w:sz w:val="20"/>
                <w:szCs w:val="20"/>
                <w:vertAlign w:val="superscript"/>
              </w:rPr>
              <w:t>2</w:t>
            </w:r>
            <w:r w:rsidRPr="00FE7168">
              <w:rPr>
                <w:rFonts w:cs="Calibri"/>
                <w:b/>
                <w:bCs/>
                <w:color w:val="000000"/>
                <w:sz w:val="20"/>
                <w:szCs w:val="20"/>
              </w:rPr>
              <w:t>-250 m</w:t>
            </w:r>
            <w:r w:rsidRPr="00FE7168">
              <w:rPr>
                <w:rFonts w:cs="Calibri"/>
                <w:b/>
                <w:bCs/>
                <w:color w:val="000000"/>
                <w:sz w:val="20"/>
                <w:szCs w:val="20"/>
                <w:vertAlign w:val="superscript"/>
              </w:rPr>
              <w:t>2</w:t>
            </w:r>
            <w:r w:rsidRPr="00FE7168">
              <w:rPr>
                <w:rFonts w:cs="Calibri"/>
                <w:b/>
                <w:bCs/>
                <w:color w:val="000000"/>
                <w:sz w:val="20"/>
                <w:szCs w:val="20"/>
              </w:rPr>
              <w:t xml:space="preserve"> arası</w:t>
            </w:r>
          </w:p>
        </w:tc>
        <w:tc>
          <w:tcPr>
            <w:tcW w:w="1022"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0,1</w:t>
            </w:r>
          </w:p>
        </w:tc>
        <w:tc>
          <w:tcPr>
            <w:tcW w:w="912"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 xml:space="preserve">       1</w:t>
            </w:r>
          </w:p>
        </w:tc>
        <w:tc>
          <w:tcPr>
            <w:tcW w:w="707"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0"/>
                <w:szCs w:val="20"/>
              </w:rPr>
            </w:pPr>
            <w:r w:rsidRPr="00FE7168">
              <w:rPr>
                <w:rFonts w:ascii="Times New Roman" w:hAnsi="Times New Roman"/>
                <w:sz w:val="20"/>
                <w:szCs w:val="20"/>
              </w:rPr>
              <w:t>0,32</w:t>
            </w:r>
          </w:p>
        </w:tc>
        <w:tc>
          <w:tcPr>
            <w:tcW w:w="736"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0,26</w:t>
            </w:r>
          </w:p>
        </w:tc>
        <w:tc>
          <w:tcPr>
            <w:tcW w:w="785"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p>
        </w:tc>
        <w:tc>
          <w:tcPr>
            <w:tcW w:w="761"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w:t>
            </w:r>
          </w:p>
        </w:tc>
      </w:tr>
      <w:tr w:rsidR="00FE7168" w:rsidRPr="00FE7168" w:rsidTr="006D51C4">
        <w:trPr>
          <w:trHeight w:hRule="exact" w:val="437"/>
        </w:trPr>
        <w:tc>
          <w:tcPr>
            <w:tcW w:w="1600" w:type="dxa"/>
            <w:vMerge/>
            <w:tcBorders>
              <w:left w:val="single" w:sz="4" w:space="0" w:color="auto"/>
            </w:tcBorders>
            <w:shd w:val="clear" w:color="auto" w:fill="FFFFFF"/>
            <w:vAlign w:val="center"/>
          </w:tcPr>
          <w:p w:rsidR="00FE7168" w:rsidRPr="00FE7168" w:rsidRDefault="00FE7168" w:rsidP="00FE7168">
            <w:pPr>
              <w:spacing w:after="0" w:line="240" w:lineRule="auto"/>
              <w:rPr>
                <w:rFonts w:ascii="Times New Roman" w:hAnsi="Times New Roman"/>
                <w:sz w:val="24"/>
                <w:szCs w:val="24"/>
              </w:rPr>
            </w:pPr>
          </w:p>
        </w:tc>
        <w:tc>
          <w:tcPr>
            <w:tcW w:w="3063"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251 m</w:t>
            </w:r>
            <w:r w:rsidRPr="00FE7168">
              <w:rPr>
                <w:rFonts w:cs="Calibri"/>
                <w:b/>
                <w:bCs/>
                <w:color w:val="000000"/>
                <w:sz w:val="20"/>
                <w:szCs w:val="20"/>
                <w:vertAlign w:val="superscript"/>
              </w:rPr>
              <w:t>2</w:t>
            </w:r>
            <w:r w:rsidRPr="00FE7168">
              <w:rPr>
                <w:rFonts w:cs="Calibri"/>
                <w:b/>
                <w:bCs/>
                <w:color w:val="000000"/>
                <w:sz w:val="20"/>
                <w:szCs w:val="20"/>
              </w:rPr>
              <w:t>-500 m</w:t>
            </w:r>
            <w:r w:rsidRPr="00FE7168">
              <w:rPr>
                <w:rFonts w:cs="Calibri"/>
                <w:b/>
                <w:bCs/>
                <w:color w:val="000000"/>
                <w:sz w:val="20"/>
                <w:szCs w:val="20"/>
                <w:vertAlign w:val="superscript"/>
              </w:rPr>
              <w:t>2</w:t>
            </w:r>
            <w:r w:rsidRPr="00FE7168">
              <w:rPr>
                <w:rFonts w:cs="Calibri"/>
                <w:b/>
                <w:bCs/>
                <w:color w:val="000000"/>
                <w:sz w:val="20"/>
                <w:szCs w:val="20"/>
              </w:rPr>
              <w:t xml:space="preserve"> arası</w:t>
            </w:r>
          </w:p>
        </w:tc>
        <w:tc>
          <w:tcPr>
            <w:tcW w:w="1022" w:type="dxa"/>
            <w:tcBorders>
              <w:top w:val="single" w:sz="4" w:space="0" w:color="auto"/>
              <w:left w:val="single" w:sz="4" w:space="0" w:color="auto"/>
            </w:tcBorders>
            <w:shd w:val="clear" w:color="auto" w:fill="FFFFFF"/>
            <w:vAlign w:val="bottom"/>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0,1</w:t>
            </w:r>
          </w:p>
        </w:tc>
        <w:tc>
          <w:tcPr>
            <w:tcW w:w="912" w:type="dxa"/>
            <w:tcBorders>
              <w:top w:val="single" w:sz="4" w:space="0" w:color="auto"/>
              <w:left w:val="single" w:sz="4" w:space="0" w:color="auto"/>
            </w:tcBorders>
            <w:shd w:val="clear" w:color="auto" w:fill="FFFFFF"/>
            <w:vAlign w:val="bottom"/>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1</w:t>
            </w:r>
          </w:p>
        </w:tc>
        <w:tc>
          <w:tcPr>
            <w:tcW w:w="707" w:type="dxa"/>
            <w:tcBorders>
              <w:top w:val="single" w:sz="4" w:space="0" w:color="auto"/>
              <w:left w:val="single" w:sz="4" w:space="0" w:color="auto"/>
            </w:tcBorders>
            <w:shd w:val="clear" w:color="auto" w:fill="FFFFFF"/>
            <w:vAlign w:val="center"/>
          </w:tcPr>
          <w:p w:rsidR="00FE7168" w:rsidRPr="00FE7168" w:rsidRDefault="00FE7168" w:rsidP="00FE7168">
            <w:pPr>
              <w:spacing w:after="0" w:line="240" w:lineRule="auto"/>
              <w:rPr>
                <w:rFonts w:ascii="Times New Roman" w:hAnsi="Times New Roman"/>
                <w:sz w:val="20"/>
                <w:szCs w:val="20"/>
              </w:rPr>
            </w:pPr>
            <w:r w:rsidRPr="00FE7168">
              <w:rPr>
                <w:rFonts w:ascii="Times New Roman" w:hAnsi="Times New Roman"/>
                <w:sz w:val="20"/>
                <w:szCs w:val="20"/>
              </w:rPr>
              <w:t>0,41</w:t>
            </w:r>
          </w:p>
        </w:tc>
        <w:tc>
          <w:tcPr>
            <w:tcW w:w="736"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0,29</w:t>
            </w:r>
          </w:p>
        </w:tc>
        <w:tc>
          <w:tcPr>
            <w:tcW w:w="785" w:type="dxa"/>
            <w:tcBorders>
              <w:top w:val="single" w:sz="4" w:space="0" w:color="auto"/>
              <w:lef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p>
        </w:tc>
        <w:tc>
          <w:tcPr>
            <w:tcW w:w="761" w:type="dxa"/>
            <w:tcBorders>
              <w:top w:val="single" w:sz="4" w:space="0" w:color="auto"/>
              <w:left w:val="single" w:sz="4" w:space="0" w:color="auto"/>
              <w:righ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w:t>
            </w:r>
          </w:p>
        </w:tc>
      </w:tr>
      <w:tr w:rsidR="00FE7168" w:rsidRPr="00FE7168" w:rsidTr="006D51C4">
        <w:trPr>
          <w:trHeight w:hRule="exact" w:val="533"/>
        </w:trPr>
        <w:tc>
          <w:tcPr>
            <w:tcW w:w="1600" w:type="dxa"/>
            <w:vMerge/>
            <w:tcBorders>
              <w:left w:val="single" w:sz="4" w:space="0" w:color="auto"/>
              <w:bottom w:val="single" w:sz="4" w:space="0" w:color="auto"/>
            </w:tcBorders>
            <w:shd w:val="clear" w:color="auto" w:fill="FFFFFF"/>
            <w:vAlign w:val="center"/>
          </w:tcPr>
          <w:p w:rsidR="00FE7168" w:rsidRPr="00FE7168" w:rsidRDefault="00FE7168" w:rsidP="00FE7168">
            <w:pPr>
              <w:spacing w:after="0" w:line="240" w:lineRule="auto"/>
              <w:rPr>
                <w:rFonts w:ascii="Times New Roman" w:hAnsi="Times New Roman"/>
                <w:sz w:val="24"/>
                <w:szCs w:val="24"/>
              </w:rPr>
            </w:pPr>
          </w:p>
        </w:tc>
        <w:tc>
          <w:tcPr>
            <w:tcW w:w="3063"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501 m</w:t>
            </w:r>
            <w:r w:rsidRPr="00FE7168">
              <w:rPr>
                <w:rFonts w:cs="Calibri"/>
                <w:b/>
                <w:bCs/>
                <w:color w:val="000000"/>
                <w:sz w:val="20"/>
                <w:szCs w:val="20"/>
                <w:vertAlign w:val="superscript"/>
              </w:rPr>
              <w:t>2</w:t>
            </w:r>
            <w:r w:rsidRPr="00FE7168">
              <w:rPr>
                <w:rFonts w:cs="Calibri"/>
                <w:b/>
                <w:bCs/>
                <w:color w:val="000000"/>
                <w:sz w:val="20"/>
                <w:szCs w:val="20"/>
              </w:rPr>
              <w:t xml:space="preserve"> den yukarı</w:t>
            </w:r>
          </w:p>
        </w:tc>
        <w:tc>
          <w:tcPr>
            <w:tcW w:w="1022"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0,1</w:t>
            </w:r>
          </w:p>
        </w:tc>
        <w:tc>
          <w:tcPr>
            <w:tcW w:w="912"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 xml:space="preserve">      1</w:t>
            </w:r>
          </w:p>
        </w:tc>
        <w:tc>
          <w:tcPr>
            <w:tcW w:w="707"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0"/>
                <w:szCs w:val="20"/>
              </w:rPr>
            </w:pPr>
            <w:r w:rsidRPr="00FE7168">
              <w:rPr>
                <w:rFonts w:ascii="Times New Roman" w:hAnsi="Times New Roman"/>
                <w:sz w:val="20"/>
                <w:szCs w:val="20"/>
              </w:rPr>
              <w:t>0,46</w:t>
            </w:r>
          </w:p>
        </w:tc>
        <w:tc>
          <w:tcPr>
            <w:tcW w:w="736"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0,33</w:t>
            </w:r>
          </w:p>
        </w:tc>
        <w:tc>
          <w:tcPr>
            <w:tcW w:w="785" w:type="dxa"/>
            <w:tcBorders>
              <w:top w:val="single" w:sz="4" w:space="0" w:color="auto"/>
              <w:left w:val="single" w:sz="4" w:space="0" w:color="auto"/>
              <w:bottom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p>
        </w:tc>
        <w:tc>
          <w:tcPr>
            <w:tcW w:w="761" w:type="dxa"/>
            <w:tcBorders>
              <w:top w:val="single" w:sz="4" w:space="0" w:color="auto"/>
              <w:left w:val="single" w:sz="4" w:space="0" w:color="auto"/>
              <w:bottom w:val="single" w:sz="4" w:space="0" w:color="auto"/>
              <w:right w:val="single" w:sz="4" w:space="0" w:color="auto"/>
            </w:tcBorders>
            <w:shd w:val="clear" w:color="auto" w:fill="FFFFFF"/>
            <w:vAlign w:val="center"/>
          </w:tcPr>
          <w:p w:rsidR="00FE7168" w:rsidRPr="00FE7168" w:rsidRDefault="00FE7168" w:rsidP="00FE7168">
            <w:pPr>
              <w:spacing w:after="0" w:line="220" w:lineRule="exact"/>
              <w:rPr>
                <w:rFonts w:ascii="Times New Roman" w:hAnsi="Times New Roman"/>
                <w:sz w:val="24"/>
                <w:szCs w:val="24"/>
              </w:rPr>
            </w:pPr>
            <w:r w:rsidRPr="00FE7168">
              <w:rPr>
                <w:rFonts w:cs="Calibri"/>
                <w:b/>
                <w:bCs/>
                <w:color w:val="000000"/>
                <w:sz w:val="20"/>
                <w:szCs w:val="20"/>
              </w:rPr>
              <w:t>-</w:t>
            </w:r>
          </w:p>
        </w:tc>
      </w:tr>
    </w:tbl>
    <w:p w:rsidR="00FE7168" w:rsidRPr="00FE7168" w:rsidRDefault="00FE7168" w:rsidP="00FE7168">
      <w:pPr>
        <w:spacing w:after="214" w:line="220" w:lineRule="exact"/>
        <w:rPr>
          <w:rFonts w:ascii="Times New Roman" w:hAnsi="Times New Roman"/>
          <w:sz w:val="24"/>
          <w:szCs w:val="24"/>
        </w:rPr>
      </w:pPr>
    </w:p>
    <w:p w:rsidR="00FE7168" w:rsidRPr="00FE7168" w:rsidRDefault="00FE7168" w:rsidP="00FE7168">
      <w:pPr>
        <w:spacing w:after="214" w:line="220" w:lineRule="exact"/>
        <w:rPr>
          <w:rFonts w:ascii="Times New Roman" w:hAnsi="Times New Roman"/>
          <w:sz w:val="24"/>
          <w:szCs w:val="24"/>
        </w:rPr>
      </w:pPr>
    </w:p>
    <w:p w:rsidR="00FE7168" w:rsidRPr="00FE7168" w:rsidRDefault="00FE7168" w:rsidP="00FE7168">
      <w:pPr>
        <w:spacing w:after="214" w:line="220" w:lineRule="exact"/>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lastRenderedPageBreak/>
        <w:t xml:space="preserve">         2464 sayılı kanunun mükerrer 44. Maddesi eklenmesine ilişkin 3914 sayılı kanuna göre çevre temizlik vergisinin alınmasına Zamanında vergisini vermeyen mükelleflerin borçlarının aylık kanuni faizi ile birlikte alınmasına </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jc w:val="center"/>
        <w:rPr>
          <w:rFonts w:ascii="Times New Roman" w:hAnsi="Times New Roman"/>
          <w:sz w:val="24"/>
          <w:szCs w:val="24"/>
        </w:rPr>
      </w:pPr>
      <w:r w:rsidRPr="00FE7168">
        <w:rPr>
          <w:rFonts w:ascii="Times New Roman" w:hAnsi="Times New Roman"/>
          <w:sz w:val="24"/>
          <w:szCs w:val="24"/>
        </w:rPr>
        <w:t>2015 YILININ SİVEREK BELEDİYESİ HİZMETE BAĞLI GELİR TARİFESİ</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jc w:val="center"/>
        <w:rPr>
          <w:rFonts w:ascii="Times New Roman" w:hAnsi="Times New Roman"/>
          <w:sz w:val="24"/>
          <w:szCs w:val="24"/>
        </w:rPr>
      </w:pPr>
      <w:r w:rsidRPr="00FE7168">
        <w:rPr>
          <w:rFonts w:ascii="Times New Roman" w:hAnsi="Times New Roman"/>
          <w:sz w:val="24"/>
          <w:szCs w:val="24"/>
        </w:rPr>
        <w:t>HAL PAZARI VE BUĞDAY PAZARI:</w:t>
      </w:r>
    </w:p>
    <w:p w:rsidR="00FE7168" w:rsidRPr="00FE7168" w:rsidRDefault="00FE7168" w:rsidP="00FE7168">
      <w:pPr>
        <w:spacing w:after="0" w:line="240" w:lineRule="auto"/>
        <w:jc w:val="center"/>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Buğday Pazarına gelen 50 </w:t>
      </w:r>
      <w:proofErr w:type="spellStart"/>
      <w:r w:rsidRPr="00FE7168">
        <w:rPr>
          <w:rFonts w:ascii="Times New Roman" w:hAnsi="Times New Roman"/>
          <w:sz w:val="24"/>
          <w:szCs w:val="24"/>
        </w:rPr>
        <w:t>Kğ</w:t>
      </w:r>
      <w:proofErr w:type="spellEnd"/>
      <w:r w:rsidRPr="00FE7168">
        <w:rPr>
          <w:rFonts w:ascii="Times New Roman" w:hAnsi="Times New Roman"/>
          <w:sz w:val="24"/>
          <w:szCs w:val="24"/>
        </w:rPr>
        <w:t xml:space="preserve"> mercimek torbalarından torba başına KDV dâhil 0.15 TL, </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50 Kg arpa torbalarından 0.15 TL. Arpa ve buğday römorklarından römork başına KDV dâhil </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8.00 TL alınmasına. Pikap, arpa ve buğdaydan KDV dâhil 8.00 TL alınmasına. Arpa ve buğday küçük kamyonlarından kamyon başına 20.00 TL alınmasına. </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Arpa ve buğday büyük kamyonlarından kamyon başına KDV dâhil 30.00TL alınmasına. </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Bir römork mercimek römork başına KDV dâhil 10.00 TL alınmasına.</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 Mercimek getiren pikaptan KDV dâhil 15.00 TL alınmasına.</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 Küçük mercimek kamyonlarından kamyon başına KDV dâhil 25.00 TL alınmasına. </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 Büyük mercimek kamyonlarından kamyon başına KDV dâhil 50.00 TL alınmasına. </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 Hal pazarına sebze ve meyve getiren araçlardan 2012 yılında hal kanununda belirlenen tutarlardan harç alınacaktır.    </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MEZARLIK TARİFESİ:</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Park bahçeler Müdürlüğüne bağlı olarak çalışan Mezarlıklar Müdürlüğü Büyükşehir yasası ile Şanlıurfa Büyükşehir belediyesine bağlanmış olup daha sonra meclis kararıyla Siverek belediyesine devrolması durumunda alınacak mezarlık ücretleri aşağıdaki gibi olacaktır.</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Belediyemiz </w:t>
      </w:r>
      <w:proofErr w:type="spellStart"/>
      <w:r w:rsidRPr="00FE7168">
        <w:rPr>
          <w:rFonts w:ascii="Times New Roman" w:hAnsi="Times New Roman"/>
          <w:sz w:val="24"/>
          <w:szCs w:val="24"/>
        </w:rPr>
        <w:t>Göksü</w:t>
      </w:r>
      <w:proofErr w:type="spellEnd"/>
      <w:r w:rsidRPr="00FE7168">
        <w:rPr>
          <w:rFonts w:ascii="Times New Roman" w:hAnsi="Times New Roman"/>
          <w:sz w:val="24"/>
          <w:szCs w:val="24"/>
        </w:rPr>
        <w:t xml:space="preserve"> güzel </w:t>
      </w:r>
      <w:proofErr w:type="spellStart"/>
      <w:r w:rsidRPr="00FE7168">
        <w:rPr>
          <w:rFonts w:ascii="Times New Roman" w:hAnsi="Times New Roman"/>
          <w:sz w:val="24"/>
          <w:szCs w:val="24"/>
        </w:rPr>
        <w:t>mevkisindeki</w:t>
      </w:r>
      <w:proofErr w:type="spellEnd"/>
      <w:r w:rsidRPr="00FE7168">
        <w:rPr>
          <w:rFonts w:ascii="Times New Roman" w:hAnsi="Times New Roman"/>
          <w:sz w:val="24"/>
          <w:szCs w:val="24"/>
        </w:rPr>
        <w:t xml:space="preserve"> aile mezarlığındaki tek kişilik mezar yerleri 500,00 TL alınmasına. Asri mezarlıkta tek kişilik 500,00 TL alınmasına.(Parseller 8 kişiliktir.)</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Tokdemir mevkiindeki aile mezarlığı tek parsellik mezar yeri 600,00 TL alınmasına.</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DİĞER HİZMETLER:</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1-Belediyemize ait Olimpik yüzme havuzunun 2014 sezonunda giriş ücreti 7,00 TL,15 yaşından küçükler için ise 5 TL.2015 yılı sezonu için 1 kişilik abonman </w:t>
      </w:r>
      <w:proofErr w:type="gramStart"/>
      <w:r w:rsidRPr="00FE7168">
        <w:rPr>
          <w:rFonts w:ascii="Times New Roman" w:hAnsi="Times New Roman"/>
          <w:sz w:val="24"/>
          <w:szCs w:val="24"/>
        </w:rPr>
        <w:t>ücreti   150</w:t>
      </w:r>
      <w:proofErr w:type="gramEnd"/>
      <w:r w:rsidRPr="00FE7168">
        <w:rPr>
          <w:rFonts w:ascii="Times New Roman" w:hAnsi="Times New Roman"/>
          <w:sz w:val="24"/>
          <w:szCs w:val="24"/>
        </w:rPr>
        <w:t>,00 TL alınmasına.</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2-Belediye garajına giren ve çıkan otobüslerden 11.50 TL, minibüslerden ve kamyonlardan 3.00 TL alınmasına.(Ulaşım Hizmetleri Müdürlüğünün Siverek Belediyesine devrolması durumunda Ulaştırma Bakanlığının belirlemiş olduğu tarife uygulanacaktır.)  </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3-İnşaatlarda kullanmak üzere Belediyeye ait betonyerin günlüğü 250,00 TL alınmasına.</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4-İsteğe bağlı 1 tanker su KDV hariç 40,00 TL, büyük tankın dolum ücreti 30,00 TL küçük tankerin dolum ücreti KDV hariç 20,00 TL alınmasına. </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lastRenderedPageBreak/>
        <w:t xml:space="preserve">5-Enkaz kaldırmalarda işçi ve kamyon Belediyeye ait ise KDV hariç </w:t>
      </w:r>
      <w:proofErr w:type="gramStart"/>
      <w:r w:rsidRPr="00FE7168">
        <w:rPr>
          <w:rFonts w:ascii="Times New Roman" w:hAnsi="Times New Roman"/>
          <w:sz w:val="24"/>
          <w:szCs w:val="24"/>
        </w:rPr>
        <w:t>100.00</w:t>
      </w:r>
      <w:proofErr w:type="gramEnd"/>
      <w:r w:rsidRPr="00FE7168">
        <w:rPr>
          <w:rFonts w:ascii="Times New Roman" w:hAnsi="Times New Roman"/>
          <w:sz w:val="24"/>
          <w:szCs w:val="24"/>
        </w:rPr>
        <w:t xml:space="preserve"> TL yalnız kamyon ise KDV hariç 70,00 TL, Traktör ve işçi belediyeye ait ise KDV hariç 62.50 TL, sadece traktör belediyeye ait olması halinde KDV hariç 40.00 TL alınmasına.</w:t>
      </w:r>
    </w:p>
    <w:p w:rsidR="00FE7168" w:rsidRPr="00FE7168" w:rsidRDefault="00FE7168" w:rsidP="00FE7168">
      <w:pPr>
        <w:tabs>
          <w:tab w:val="left" w:pos="5310"/>
        </w:tabs>
        <w:spacing w:after="0" w:line="240" w:lineRule="auto"/>
        <w:rPr>
          <w:rFonts w:ascii="Times New Roman" w:hAnsi="Times New Roman"/>
          <w:sz w:val="24"/>
          <w:szCs w:val="24"/>
        </w:rPr>
      </w:pPr>
      <w:r w:rsidRPr="00FE7168">
        <w:rPr>
          <w:rFonts w:ascii="Times New Roman" w:hAnsi="Times New Roman"/>
          <w:sz w:val="24"/>
          <w:szCs w:val="24"/>
        </w:rPr>
        <w:t>Vidanjör günlük kira bedeli 55.00 TL alınmasına.</w:t>
      </w:r>
      <w:r w:rsidRPr="00FE7168">
        <w:rPr>
          <w:rFonts w:ascii="Times New Roman" w:hAnsi="Times New Roman"/>
          <w:sz w:val="24"/>
          <w:szCs w:val="24"/>
        </w:rPr>
        <w:tab/>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proofErr w:type="gramStart"/>
      <w:r w:rsidRPr="00FE7168">
        <w:rPr>
          <w:rFonts w:ascii="Times New Roman" w:hAnsi="Times New Roman"/>
          <w:sz w:val="24"/>
          <w:szCs w:val="24"/>
        </w:rPr>
        <w:t xml:space="preserve">6- Belediyemiz İmar Planı içerisinde DEDAŞ ve Türk Telekom İdareleri tarafından mevcut ve yeni kuracağı direklerin işgal ettiği beher m2 için 600,00 TL, kök trafolara beher m2 için 600,00 TL, enerji nakil ile yeraltı nakil hatları için beher m2 50,00 TL’nin 2886 sayılı yasanın 75.maddesine göre tahsis kullanım ve ecri misil bedelinin alınmasına. </w:t>
      </w:r>
      <w:proofErr w:type="gramEnd"/>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7-Belediyeye ait iş makinelerinden </w:t>
      </w:r>
      <w:proofErr w:type="spellStart"/>
      <w:r w:rsidRPr="00FE7168">
        <w:rPr>
          <w:rFonts w:ascii="Times New Roman" w:hAnsi="Times New Roman"/>
          <w:sz w:val="24"/>
          <w:szCs w:val="24"/>
        </w:rPr>
        <w:t>eksvator</w:t>
      </w:r>
      <w:proofErr w:type="spellEnd"/>
      <w:r w:rsidRPr="00FE7168">
        <w:rPr>
          <w:rFonts w:ascii="Times New Roman" w:hAnsi="Times New Roman"/>
          <w:sz w:val="24"/>
          <w:szCs w:val="24"/>
        </w:rPr>
        <w:t xml:space="preserve"> ve kepçenin 5 Km’sine kadar olan mesafeden 1–3 saate kadar akaryakıt belediyeye ait ise 1 saati KDV dâhil 500,00 TL alınmasına. Belediyeye ait iş makinelerinin hiç biri belediye hudutları dışına çıkarılmayacaktır.</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Ancak belediyenin </w:t>
      </w:r>
      <w:proofErr w:type="gramStart"/>
      <w:r w:rsidRPr="00FE7168">
        <w:rPr>
          <w:rFonts w:ascii="Times New Roman" w:hAnsi="Times New Roman"/>
          <w:sz w:val="24"/>
          <w:szCs w:val="24"/>
        </w:rPr>
        <w:t>kendi işleri</w:t>
      </w:r>
      <w:proofErr w:type="gramEnd"/>
      <w:r w:rsidRPr="00FE7168">
        <w:rPr>
          <w:rFonts w:ascii="Times New Roman" w:hAnsi="Times New Roman"/>
          <w:sz w:val="24"/>
          <w:szCs w:val="24"/>
        </w:rPr>
        <w:t xml:space="preserve"> hariç resmi dairenin dışında kesinlikle çalıştırılmayacaktır.</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Kepçe kazıcı ve </w:t>
      </w:r>
      <w:proofErr w:type="spellStart"/>
      <w:r w:rsidRPr="00FE7168">
        <w:rPr>
          <w:rFonts w:ascii="Times New Roman" w:hAnsi="Times New Roman"/>
          <w:sz w:val="24"/>
          <w:szCs w:val="24"/>
        </w:rPr>
        <w:t>eksvatörün</w:t>
      </w:r>
      <w:proofErr w:type="spellEnd"/>
      <w:r w:rsidRPr="00FE7168">
        <w:rPr>
          <w:rFonts w:ascii="Times New Roman" w:hAnsi="Times New Roman"/>
          <w:sz w:val="24"/>
          <w:szCs w:val="24"/>
        </w:rPr>
        <w:t xml:space="preserve"> çalıştırılmasında Belediye Başkanı yetkilidir. Yukarıdaki iş makinaları 1 saatten az kiralanamaz.</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8-Belediye dükkân ve büfelerin 2014 yılı kira artışı %15 parkların ise %20 ye kadar olarak artırılmasına encümenin yetkili kılınmasına.</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9-Harcamalara katılım payının aşağıdaki şekilde alınmasına.</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A- Yol katılım payı m2’sine 37,42 alınmasına.</w:t>
      </w:r>
      <w:proofErr w:type="gramStart"/>
      <w:r w:rsidRPr="00FE7168">
        <w:rPr>
          <w:rFonts w:ascii="Times New Roman" w:hAnsi="Times New Roman"/>
          <w:sz w:val="24"/>
          <w:szCs w:val="24"/>
        </w:rPr>
        <w:t>(</w:t>
      </w:r>
      <w:proofErr w:type="gramEnd"/>
      <w:r w:rsidRPr="00FE7168">
        <w:rPr>
          <w:rFonts w:ascii="Times New Roman" w:hAnsi="Times New Roman"/>
          <w:sz w:val="24"/>
          <w:szCs w:val="24"/>
        </w:rPr>
        <w:t>Resmi kurum inşaat ruhsatlarından katılım paylarının %40 indirimli alınmasına.2015 yılında 2015 yılı yeniden değerlendirme oranı kadar artış yapılacaktır.</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10-Evlenme cüzdan bedelinin resmi fiyattan alınmasına.</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ab/>
      </w:r>
      <w:r w:rsidRPr="00FE7168">
        <w:rPr>
          <w:rFonts w:ascii="Times New Roman" w:hAnsi="Times New Roman"/>
          <w:sz w:val="24"/>
          <w:szCs w:val="24"/>
        </w:rPr>
        <w:tab/>
      </w:r>
      <w:r w:rsidRPr="00FE7168">
        <w:rPr>
          <w:rFonts w:ascii="Times New Roman" w:hAnsi="Times New Roman"/>
          <w:sz w:val="24"/>
          <w:szCs w:val="24"/>
        </w:rPr>
        <w:tab/>
        <w:t xml:space="preserve"> BELEDİYEMİZ MEZBAHANE İŞLERİ:</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07.05.2005 Tarihli resmi gazetede yayınlanan tarifeye göre Siverek belediyesi. 1. Grupta olup </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2464 Sayılı Belediye Gelirleri Kanunu 72.  maddesinin gereğince Belediye sınırları ve mücavir alanları içinde </w:t>
      </w:r>
      <w:proofErr w:type="spellStart"/>
      <w:r w:rsidRPr="00FE7168">
        <w:rPr>
          <w:rFonts w:ascii="Times New Roman" w:hAnsi="Times New Roman"/>
          <w:sz w:val="24"/>
          <w:szCs w:val="24"/>
        </w:rPr>
        <w:t>mezbahanede</w:t>
      </w:r>
      <w:proofErr w:type="spellEnd"/>
      <w:r w:rsidRPr="00FE7168">
        <w:rPr>
          <w:rFonts w:ascii="Times New Roman" w:hAnsi="Times New Roman"/>
          <w:sz w:val="24"/>
          <w:szCs w:val="24"/>
        </w:rPr>
        <w:t xml:space="preserve"> kesilen hayvanların muayene ve denetleme harcının tabi olduğu aşağıdaki şekilde alınmasına.(</w:t>
      </w:r>
      <w:proofErr w:type="spellStart"/>
      <w:r w:rsidRPr="00FE7168">
        <w:rPr>
          <w:rFonts w:ascii="Times New Roman" w:hAnsi="Times New Roman"/>
          <w:sz w:val="24"/>
          <w:szCs w:val="24"/>
        </w:rPr>
        <w:t>Mezbahanenin</w:t>
      </w:r>
      <w:proofErr w:type="spellEnd"/>
      <w:r w:rsidRPr="00FE7168">
        <w:rPr>
          <w:rFonts w:ascii="Times New Roman" w:hAnsi="Times New Roman"/>
          <w:sz w:val="24"/>
          <w:szCs w:val="24"/>
        </w:rPr>
        <w:t xml:space="preserve"> Siverek Belediyesine Devrolması durumunda)</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A-Büyükbaş hayvanlar için 6,00 TL muayene ve denetleme harcının alınmasına.</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B-Küçükbaş hayvanlar için 3,00 TL muayene ve denetleme harcının alınmasına</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C) Belediyemiz İdaresine bağlı Emlak ve diğer Gelir birimlerinin tüm bankalar aracılığıyla Kredi kartından ödemelerin bankalar aracılığıyla tahsiline. </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1-Bilgisayarda gecikme zammının aylık olarak uygulanmasına</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2-Oto park yönetmeliğinin 10.maddesi uyarınca parselinde otopark yeri mümkün olmayan yapı Sahiplerinden alınacak otopark bedeli (Ulaşım Hizmetleri Müdürlüğünün Siverek Belediyesine devrolması durumunda)</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1-Grup oto park bedeli </w:t>
      </w:r>
      <w:r w:rsidRPr="00FE7168">
        <w:rPr>
          <w:rFonts w:ascii="Times New Roman" w:hAnsi="Times New Roman"/>
          <w:sz w:val="24"/>
          <w:szCs w:val="24"/>
        </w:rPr>
        <w:tab/>
      </w:r>
      <w:r w:rsidRPr="00FE7168">
        <w:rPr>
          <w:rFonts w:ascii="Times New Roman" w:hAnsi="Times New Roman"/>
          <w:sz w:val="24"/>
          <w:szCs w:val="24"/>
        </w:rPr>
        <w:tab/>
        <w:t>:1.200,00 TL</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2-Grup oto park bedeli </w:t>
      </w:r>
      <w:r w:rsidRPr="00FE7168">
        <w:rPr>
          <w:rFonts w:ascii="Times New Roman" w:hAnsi="Times New Roman"/>
          <w:sz w:val="24"/>
          <w:szCs w:val="24"/>
        </w:rPr>
        <w:tab/>
      </w:r>
      <w:r w:rsidRPr="00FE7168">
        <w:rPr>
          <w:rFonts w:ascii="Times New Roman" w:hAnsi="Times New Roman"/>
          <w:sz w:val="24"/>
          <w:szCs w:val="24"/>
        </w:rPr>
        <w:tab/>
        <w:t>: 1.100,00 TL</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3-Grup oto park bedeli </w:t>
      </w:r>
      <w:r w:rsidRPr="00FE7168">
        <w:rPr>
          <w:rFonts w:ascii="Times New Roman" w:hAnsi="Times New Roman"/>
          <w:sz w:val="24"/>
          <w:szCs w:val="24"/>
        </w:rPr>
        <w:tab/>
      </w:r>
      <w:r w:rsidRPr="00FE7168">
        <w:rPr>
          <w:rFonts w:ascii="Times New Roman" w:hAnsi="Times New Roman"/>
          <w:sz w:val="24"/>
          <w:szCs w:val="24"/>
        </w:rPr>
        <w:tab/>
        <w:t>: 1.000,00 TL</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3-İmar çapı alınması konut alanları için sayfa başı 50,00 TL, sanayi ticaret için sayfa başı 50,00 TL, kamu alanları için arsa sayfa başı 50,00TL alınmasına.</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4 T.M.O. gelen kamyonlardan 30,00 TL, Traktörlerden 20,00 TL işgaliye harcı alınmasına.</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5-Semt pazarına gelen yük kamyonlarından 40,00 TL, 50 </w:t>
      </w:r>
      <w:proofErr w:type="spellStart"/>
      <w:r w:rsidRPr="00FE7168">
        <w:rPr>
          <w:rFonts w:ascii="Times New Roman" w:hAnsi="Times New Roman"/>
          <w:sz w:val="24"/>
          <w:szCs w:val="24"/>
        </w:rPr>
        <w:t>NC’lerden</w:t>
      </w:r>
      <w:proofErr w:type="spellEnd"/>
      <w:r w:rsidRPr="00FE7168">
        <w:rPr>
          <w:rFonts w:ascii="Times New Roman" w:hAnsi="Times New Roman"/>
          <w:sz w:val="24"/>
          <w:szCs w:val="24"/>
        </w:rPr>
        <w:t xml:space="preserve"> 20,00 TL, traktörlerden </w:t>
      </w:r>
    </w:p>
    <w:p w:rsidR="00FE7168" w:rsidRPr="00FE7168" w:rsidRDefault="00FE7168" w:rsidP="00FE7168">
      <w:pPr>
        <w:spacing w:after="0" w:line="240" w:lineRule="auto"/>
        <w:rPr>
          <w:rFonts w:ascii="Times New Roman" w:hAnsi="Times New Roman"/>
          <w:sz w:val="24"/>
          <w:szCs w:val="24"/>
        </w:rPr>
      </w:pPr>
      <w:r w:rsidRPr="00FE7168">
        <w:rPr>
          <w:rFonts w:ascii="Times New Roman" w:hAnsi="Times New Roman"/>
          <w:sz w:val="24"/>
          <w:szCs w:val="24"/>
        </w:rPr>
        <w:t xml:space="preserve">     15,00 TL alınmasına.</w:t>
      </w:r>
    </w:p>
    <w:p w:rsidR="00FE7168" w:rsidRPr="00FE7168" w:rsidRDefault="00FE7168" w:rsidP="00FE7168">
      <w:pPr>
        <w:spacing w:after="0" w:line="240" w:lineRule="auto"/>
        <w:rPr>
          <w:rFonts w:ascii="Times New Roman" w:hAnsi="Times New Roman"/>
          <w:sz w:val="24"/>
          <w:szCs w:val="24"/>
        </w:rPr>
      </w:pPr>
    </w:p>
    <w:p w:rsidR="00FE7168" w:rsidRPr="00FE7168" w:rsidRDefault="00FE7168" w:rsidP="00FE7168">
      <w:pPr>
        <w:spacing w:after="0" w:line="240" w:lineRule="auto"/>
        <w:ind w:firstLine="708"/>
        <w:jc w:val="both"/>
        <w:rPr>
          <w:sz w:val="28"/>
          <w:szCs w:val="28"/>
        </w:rPr>
      </w:pPr>
      <w:r w:rsidRPr="00FE7168">
        <w:rPr>
          <w:sz w:val="28"/>
          <w:szCs w:val="28"/>
        </w:rPr>
        <w:t xml:space="preserve">5393 sayılı Belediye Kanunu ve 11/07/2014 tarih ve 29057 sayılı Resmi Gazetede yayınlanan 2464 sayılı belediye gelirleri kanununun 96. Maddesinin A fıkrasının 2. Paragrafında belirtilen vergi </w:t>
      </w:r>
      <w:proofErr w:type="gramStart"/>
      <w:r w:rsidRPr="00FE7168">
        <w:rPr>
          <w:sz w:val="28"/>
          <w:szCs w:val="28"/>
        </w:rPr>
        <w:t>ve  harçlara</w:t>
      </w:r>
      <w:proofErr w:type="gramEnd"/>
      <w:r w:rsidRPr="00FE7168">
        <w:rPr>
          <w:sz w:val="28"/>
          <w:szCs w:val="28"/>
        </w:rPr>
        <w:t xml:space="preserve"> ilişkin kanunda belirtilen en az ve en çok sınırlarını aşmamak şartıyla ilçemizdeki mahalleleri bölgelere ayırarak  vergi ve  harçlara ilişkin tarifeler plan ve bütçe komisyon</w:t>
      </w:r>
      <w:r w:rsidR="006D51C4">
        <w:rPr>
          <w:sz w:val="28"/>
          <w:szCs w:val="28"/>
        </w:rPr>
        <w:t>unun 08.10.2014 tarih ve saat 15</w:t>
      </w:r>
      <w:r w:rsidRPr="00FE7168">
        <w:rPr>
          <w:sz w:val="28"/>
          <w:szCs w:val="28"/>
        </w:rPr>
        <w:t>:00’da yapılan 2 sayılı komisyon kararı meclis üyelerinin bilgi ve oylarına sunuldu.</w:t>
      </w:r>
    </w:p>
    <w:p w:rsidR="00FE7168" w:rsidRPr="00FE7168" w:rsidRDefault="00FE7168" w:rsidP="00FE7168">
      <w:pPr>
        <w:spacing w:after="0" w:line="240" w:lineRule="auto"/>
        <w:ind w:firstLine="708"/>
        <w:jc w:val="both"/>
        <w:rPr>
          <w:sz w:val="28"/>
          <w:szCs w:val="28"/>
        </w:rPr>
      </w:pPr>
      <w:r w:rsidRPr="00FE7168">
        <w:rPr>
          <w:sz w:val="28"/>
          <w:szCs w:val="28"/>
        </w:rPr>
        <w:t>Gündem Maddesiyle ilgili olarak meclis üyelerine söz isteyen olup olmadığı soruldu.</w:t>
      </w:r>
    </w:p>
    <w:p w:rsidR="00FE7168" w:rsidRPr="00FE7168" w:rsidRDefault="00FE7168" w:rsidP="00FE7168">
      <w:pPr>
        <w:spacing w:after="0" w:line="240" w:lineRule="auto"/>
        <w:ind w:firstLine="708"/>
        <w:jc w:val="both"/>
        <w:rPr>
          <w:sz w:val="28"/>
          <w:szCs w:val="28"/>
        </w:rPr>
      </w:pPr>
      <w:r w:rsidRPr="00FE7168">
        <w:rPr>
          <w:sz w:val="28"/>
          <w:szCs w:val="28"/>
        </w:rPr>
        <w:t>Söz isteyen olmadığından isim okunmak suretiyle açık oylamaya geçildi.</w:t>
      </w:r>
    </w:p>
    <w:p w:rsidR="00FE7168" w:rsidRPr="00FE7168" w:rsidRDefault="00FE7168" w:rsidP="00FE7168">
      <w:pPr>
        <w:spacing w:after="0" w:line="240" w:lineRule="auto"/>
        <w:jc w:val="both"/>
        <w:rPr>
          <w:sz w:val="28"/>
          <w:szCs w:val="28"/>
        </w:rPr>
      </w:pPr>
      <w:r w:rsidRPr="00FE7168">
        <w:rPr>
          <w:sz w:val="28"/>
          <w:szCs w:val="28"/>
        </w:rPr>
        <w:t xml:space="preserve">  İsim okunmak suretiyle yapılan açık oylamada; Celal AKIL, İbrahim Halil NASANLI, Nusret TÜYSÜZ, Cumali </w:t>
      </w:r>
      <w:proofErr w:type="spellStart"/>
      <w:proofErr w:type="gramStart"/>
      <w:r w:rsidRPr="00FE7168">
        <w:rPr>
          <w:sz w:val="28"/>
          <w:szCs w:val="28"/>
        </w:rPr>
        <w:t>KARAVAR,Ali</w:t>
      </w:r>
      <w:proofErr w:type="spellEnd"/>
      <w:proofErr w:type="gramEnd"/>
      <w:r w:rsidRPr="00FE7168">
        <w:rPr>
          <w:sz w:val="28"/>
          <w:szCs w:val="28"/>
        </w:rPr>
        <w:t xml:space="preserve"> Zülfikar İZOL, Hamdi HATİPOĞLU, </w:t>
      </w:r>
      <w:bookmarkStart w:id="3" w:name="_GoBack"/>
      <w:bookmarkEnd w:id="3"/>
      <w:proofErr w:type="spellStart"/>
      <w:r w:rsidRPr="00FE7168">
        <w:rPr>
          <w:sz w:val="28"/>
          <w:szCs w:val="28"/>
        </w:rPr>
        <w:t>Nezahat</w:t>
      </w:r>
      <w:proofErr w:type="spellEnd"/>
      <w:r w:rsidRPr="00FE7168">
        <w:rPr>
          <w:sz w:val="28"/>
          <w:szCs w:val="28"/>
        </w:rPr>
        <w:t xml:space="preserve"> YEĞİN, Hasan BAYDİLLİ, Hasan KARAKAŞ, Aysel URTEKİN, Mehmet </w:t>
      </w:r>
      <w:proofErr w:type="spellStart"/>
      <w:r w:rsidRPr="00FE7168">
        <w:rPr>
          <w:sz w:val="28"/>
          <w:szCs w:val="28"/>
        </w:rPr>
        <w:t>Hanifi</w:t>
      </w:r>
      <w:proofErr w:type="spellEnd"/>
      <w:r w:rsidRPr="00FE7168">
        <w:rPr>
          <w:sz w:val="28"/>
          <w:szCs w:val="28"/>
        </w:rPr>
        <w:t xml:space="preserve"> </w:t>
      </w:r>
      <w:proofErr w:type="spellStart"/>
      <w:r w:rsidRPr="00FE7168">
        <w:rPr>
          <w:sz w:val="28"/>
          <w:szCs w:val="28"/>
        </w:rPr>
        <w:t>GÜNEŞ,Hacı</w:t>
      </w:r>
      <w:proofErr w:type="spellEnd"/>
      <w:r w:rsidRPr="00FE7168">
        <w:rPr>
          <w:sz w:val="28"/>
          <w:szCs w:val="28"/>
        </w:rPr>
        <w:t xml:space="preserve"> Ahmet </w:t>
      </w:r>
      <w:proofErr w:type="spellStart"/>
      <w:r w:rsidRPr="00FE7168">
        <w:rPr>
          <w:sz w:val="28"/>
          <w:szCs w:val="28"/>
        </w:rPr>
        <w:t>ÖNCÜL,Murat</w:t>
      </w:r>
      <w:proofErr w:type="spellEnd"/>
      <w:r w:rsidRPr="00FE7168">
        <w:rPr>
          <w:sz w:val="28"/>
          <w:szCs w:val="28"/>
        </w:rPr>
        <w:t xml:space="preserve"> ADKOŞU, Rüstem KARALI, </w:t>
      </w:r>
      <w:proofErr w:type="spellStart"/>
      <w:r w:rsidRPr="00FE7168">
        <w:rPr>
          <w:sz w:val="28"/>
          <w:szCs w:val="28"/>
        </w:rPr>
        <w:t>Eyyüp</w:t>
      </w:r>
      <w:proofErr w:type="spellEnd"/>
      <w:r w:rsidRPr="00FE7168">
        <w:rPr>
          <w:sz w:val="28"/>
          <w:szCs w:val="28"/>
        </w:rPr>
        <w:t xml:space="preserve"> </w:t>
      </w:r>
      <w:proofErr w:type="spellStart"/>
      <w:r w:rsidRPr="00FE7168">
        <w:rPr>
          <w:sz w:val="28"/>
          <w:szCs w:val="28"/>
        </w:rPr>
        <w:t>ÇINAR,Selahattin</w:t>
      </w:r>
      <w:proofErr w:type="spellEnd"/>
      <w:r w:rsidRPr="00FE7168">
        <w:rPr>
          <w:sz w:val="28"/>
          <w:szCs w:val="28"/>
        </w:rPr>
        <w:t xml:space="preserve"> İLHAN, Nurettin BOZDAĞ, Cumali BAYRAM, Murat TAMSES, Bekir GÜMÜŞTAŞ, Hüseyin </w:t>
      </w:r>
      <w:proofErr w:type="spellStart"/>
      <w:r w:rsidRPr="00FE7168">
        <w:rPr>
          <w:sz w:val="28"/>
          <w:szCs w:val="28"/>
        </w:rPr>
        <w:t>AKER,Ahmet</w:t>
      </w:r>
      <w:proofErr w:type="spellEnd"/>
      <w:r w:rsidRPr="00FE7168">
        <w:rPr>
          <w:sz w:val="28"/>
          <w:szCs w:val="28"/>
        </w:rPr>
        <w:t xml:space="preserve"> YAVUZER ve Ali </w:t>
      </w:r>
      <w:proofErr w:type="spellStart"/>
      <w:r w:rsidRPr="00FE7168">
        <w:rPr>
          <w:sz w:val="28"/>
          <w:szCs w:val="28"/>
        </w:rPr>
        <w:t>GÖYÜNCÜ’nün</w:t>
      </w:r>
      <w:proofErr w:type="spellEnd"/>
      <w:r w:rsidRPr="00FE7168">
        <w:rPr>
          <w:sz w:val="28"/>
          <w:szCs w:val="28"/>
        </w:rPr>
        <w:t xml:space="preserve">  Kabul oyu kullandığı görüldü.</w:t>
      </w:r>
    </w:p>
    <w:p w:rsidR="000F49E3" w:rsidRDefault="000F49E3" w:rsidP="000F49E3">
      <w:pPr>
        <w:ind w:firstLine="708"/>
        <w:jc w:val="both"/>
        <w:rPr>
          <w:rFonts w:ascii="Times New Roman" w:eastAsia="MS Mincho" w:hAnsi="Times New Roman"/>
          <w:sz w:val="28"/>
          <w:szCs w:val="28"/>
          <w:lang w:val="en-US" w:eastAsia="ja-JP"/>
        </w:rPr>
      </w:pPr>
    </w:p>
    <w:bookmarkEnd w:id="0"/>
    <w:bookmarkEnd w:id="1"/>
    <w:bookmarkEnd w:id="2"/>
    <w:p w:rsidR="00A6731A" w:rsidRPr="001650A8" w:rsidRDefault="00A6731A" w:rsidP="000F49E3">
      <w:pPr>
        <w:jc w:val="both"/>
        <w:rPr>
          <w:sz w:val="28"/>
          <w:szCs w:val="28"/>
        </w:rPr>
      </w:pPr>
      <w:r>
        <w:rPr>
          <w:sz w:val="28"/>
          <w:szCs w:val="28"/>
        </w:rPr>
        <w:t xml:space="preserve">   </w:t>
      </w:r>
      <w:r>
        <w:rPr>
          <w:sz w:val="28"/>
          <w:szCs w:val="28"/>
        </w:rPr>
        <w:tab/>
        <w:t xml:space="preserve"> </w:t>
      </w:r>
      <w:r w:rsidRPr="001650A8">
        <w:rPr>
          <w:sz w:val="28"/>
          <w:szCs w:val="28"/>
        </w:rPr>
        <w:t>Bu hususta gerekli işlemlerin ikmali için kararın ilgili birimlere gönderilmesine oybirliğiyle karar verildi.</w:t>
      </w:r>
      <w:r w:rsidR="00CC5629">
        <w:rPr>
          <w:sz w:val="28"/>
          <w:szCs w:val="28"/>
        </w:rPr>
        <w:t xml:space="preserve"> </w:t>
      </w:r>
      <w:r w:rsidR="007A5B0B">
        <w:rPr>
          <w:sz w:val="28"/>
          <w:szCs w:val="28"/>
        </w:rPr>
        <w:t>09</w:t>
      </w:r>
      <w:r w:rsidR="000A2292">
        <w:rPr>
          <w:sz w:val="28"/>
          <w:szCs w:val="28"/>
        </w:rPr>
        <w:t>/10/2014</w:t>
      </w:r>
    </w:p>
    <w:p w:rsidR="000F49E3" w:rsidRDefault="000F49E3" w:rsidP="000F49E3">
      <w:pPr>
        <w:jc w:val="both"/>
        <w:rPr>
          <w:sz w:val="28"/>
          <w:szCs w:val="28"/>
        </w:rPr>
      </w:pPr>
      <w:r>
        <w:rPr>
          <w:sz w:val="28"/>
          <w:szCs w:val="28"/>
        </w:rPr>
        <w:t xml:space="preserve">    </w:t>
      </w:r>
    </w:p>
    <w:p w:rsidR="00FE7168" w:rsidRPr="00430443" w:rsidRDefault="00FE7168" w:rsidP="000F49E3">
      <w:pPr>
        <w:jc w:val="both"/>
        <w:rPr>
          <w:sz w:val="28"/>
          <w:szCs w:val="28"/>
        </w:rPr>
      </w:pPr>
    </w:p>
    <w:p w:rsidR="00A6731A" w:rsidRPr="001650A8" w:rsidRDefault="00A6731A" w:rsidP="009779B0">
      <w:pPr>
        <w:spacing w:after="0" w:line="240" w:lineRule="auto"/>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t>Resul</w:t>
      </w:r>
      <w:proofErr w:type="spellEnd"/>
      <w:r w:rsidRPr="001650A8">
        <w:rPr>
          <w:rFonts w:ascii="Times New Roman" w:eastAsia="MS Mincho" w:hAnsi="Times New Roman"/>
          <w:sz w:val="28"/>
          <w:szCs w:val="28"/>
          <w:lang w:val="en-US" w:eastAsia="ja-JP"/>
        </w:rPr>
        <w:t xml:space="preserve"> YILMAZ                </w:t>
      </w:r>
      <w:r w:rsidR="007A5B0B">
        <w:rPr>
          <w:rFonts w:ascii="Times New Roman" w:eastAsia="MS Mincho" w:hAnsi="Times New Roman"/>
          <w:sz w:val="28"/>
          <w:szCs w:val="28"/>
          <w:lang w:val="en-US" w:eastAsia="ja-JP"/>
        </w:rPr>
        <w:t xml:space="preserve"> </w:t>
      </w:r>
      <w:r w:rsidRPr="001650A8">
        <w:rPr>
          <w:rFonts w:ascii="Times New Roman" w:eastAsia="MS Mincho" w:hAnsi="Times New Roman"/>
          <w:sz w:val="28"/>
          <w:szCs w:val="28"/>
          <w:lang w:val="en-US" w:eastAsia="ja-JP"/>
        </w:rPr>
        <w:t xml:space="preserve">    </w:t>
      </w:r>
      <w:proofErr w:type="spellStart"/>
      <w:r w:rsidR="007A5B0B">
        <w:rPr>
          <w:rFonts w:ascii="Times New Roman" w:eastAsia="MS Mincho" w:hAnsi="Times New Roman"/>
          <w:sz w:val="28"/>
          <w:szCs w:val="28"/>
          <w:lang w:val="en-US" w:eastAsia="ja-JP"/>
        </w:rPr>
        <w:t>Aysel</w:t>
      </w:r>
      <w:proofErr w:type="spellEnd"/>
      <w:r w:rsidR="007A5B0B">
        <w:rPr>
          <w:rFonts w:ascii="Times New Roman" w:eastAsia="MS Mincho" w:hAnsi="Times New Roman"/>
          <w:sz w:val="28"/>
          <w:szCs w:val="28"/>
          <w:lang w:val="en-US" w:eastAsia="ja-JP"/>
        </w:rPr>
        <w:t xml:space="preserve"> URTEKİN </w:t>
      </w:r>
      <w:r w:rsidRPr="001650A8">
        <w:rPr>
          <w:rFonts w:ascii="Times New Roman" w:eastAsia="MS Mincho" w:hAnsi="Times New Roman"/>
          <w:sz w:val="28"/>
          <w:szCs w:val="28"/>
          <w:lang w:val="en-US" w:eastAsia="ja-JP"/>
        </w:rPr>
        <w:t xml:space="preserve">             İbrahim </w:t>
      </w:r>
      <w:proofErr w:type="spellStart"/>
      <w:r w:rsidRPr="001650A8">
        <w:rPr>
          <w:rFonts w:ascii="Times New Roman" w:eastAsia="MS Mincho" w:hAnsi="Times New Roman"/>
          <w:sz w:val="28"/>
          <w:szCs w:val="28"/>
          <w:lang w:val="en-US" w:eastAsia="ja-JP"/>
        </w:rPr>
        <w:t>Halil</w:t>
      </w:r>
      <w:proofErr w:type="spellEnd"/>
      <w:r w:rsidRPr="001650A8">
        <w:rPr>
          <w:rFonts w:ascii="Times New Roman" w:eastAsia="MS Mincho" w:hAnsi="Times New Roman"/>
          <w:sz w:val="28"/>
          <w:szCs w:val="28"/>
          <w:lang w:val="en-US" w:eastAsia="ja-JP"/>
        </w:rPr>
        <w:t xml:space="preserve"> NASANLI</w:t>
      </w:r>
    </w:p>
    <w:p w:rsidR="00A6731A" w:rsidRPr="001650A8" w:rsidRDefault="00AC7B40" w:rsidP="009779B0">
      <w:pPr>
        <w:spacing w:after="0" w:line="240" w:lineRule="auto"/>
        <w:rPr>
          <w:rFonts w:ascii="Times New Roman" w:eastAsia="MS Mincho" w:hAnsi="Times New Roman"/>
          <w:sz w:val="28"/>
          <w:szCs w:val="28"/>
          <w:lang w:val="en-US" w:eastAsia="ja-JP"/>
        </w:rPr>
      </w:pPr>
      <w:proofErr w:type="spellStart"/>
      <w:r>
        <w:rPr>
          <w:rFonts w:ascii="Times New Roman" w:eastAsia="MS Mincho" w:hAnsi="Times New Roman"/>
          <w:sz w:val="28"/>
          <w:szCs w:val="28"/>
          <w:lang w:val="en-US" w:eastAsia="ja-JP"/>
        </w:rPr>
        <w:t>Belediye</w:t>
      </w:r>
      <w:proofErr w:type="spellEnd"/>
      <w:r w:rsidR="00A6731A" w:rsidRPr="001650A8">
        <w:rPr>
          <w:rFonts w:ascii="Times New Roman" w:eastAsia="MS Mincho" w:hAnsi="Times New Roman"/>
          <w:sz w:val="28"/>
          <w:szCs w:val="28"/>
          <w:lang w:val="en-US" w:eastAsia="ja-JP"/>
        </w:rPr>
        <w:t xml:space="preserve"> </w:t>
      </w:r>
      <w:proofErr w:type="spellStart"/>
      <w:r w:rsidR="00A6731A" w:rsidRPr="001650A8">
        <w:rPr>
          <w:rFonts w:ascii="Times New Roman" w:eastAsia="MS Mincho" w:hAnsi="Times New Roman"/>
          <w:sz w:val="28"/>
          <w:szCs w:val="28"/>
          <w:lang w:val="en-US" w:eastAsia="ja-JP"/>
        </w:rPr>
        <w:t>Başkanı</w:t>
      </w:r>
      <w:proofErr w:type="spellEnd"/>
      <w:r w:rsidR="00A6731A" w:rsidRPr="001650A8">
        <w:rPr>
          <w:rFonts w:ascii="Times New Roman" w:eastAsia="MS Mincho" w:hAnsi="Times New Roman"/>
          <w:sz w:val="28"/>
          <w:szCs w:val="28"/>
          <w:lang w:val="en-US" w:eastAsia="ja-JP"/>
        </w:rPr>
        <w:tab/>
        <w:t xml:space="preserve">    </w:t>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proofErr w:type="spellStart"/>
      <w:r w:rsidR="00A6731A" w:rsidRPr="001650A8">
        <w:rPr>
          <w:rFonts w:ascii="Times New Roman" w:eastAsia="MS Mincho" w:hAnsi="Times New Roman"/>
          <w:sz w:val="28"/>
          <w:szCs w:val="28"/>
          <w:lang w:val="en-US" w:eastAsia="ja-JP"/>
        </w:rPr>
        <w:t>Kâtip</w:t>
      </w:r>
      <w:proofErr w:type="spellEnd"/>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proofErr w:type="spellStart"/>
      <w:r w:rsidR="00A6731A" w:rsidRPr="001650A8">
        <w:rPr>
          <w:rFonts w:ascii="Times New Roman" w:eastAsia="MS Mincho" w:hAnsi="Times New Roman"/>
          <w:sz w:val="28"/>
          <w:szCs w:val="28"/>
          <w:lang w:val="en-US" w:eastAsia="ja-JP"/>
        </w:rPr>
        <w:t>Kâtip</w:t>
      </w:r>
      <w:proofErr w:type="spellEnd"/>
    </w:p>
    <w:p w:rsidR="00A6731A" w:rsidRPr="001650A8" w:rsidRDefault="00A6731A" w:rsidP="009779B0">
      <w:pPr>
        <w:rPr>
          <w:rFonts w:ascii="Times New Roman" w:hAnsi="Times New Roman"/>
          <w:sz w:val="28"/>
          <w:szCs w:val="28"/>
        </w:rPr>
      </w:pPr>
      <w:proofErr w:type="spellStart"/>
      <w:r w:rsidRPr="001650A8">
        <w:rPr>
          <w:rFonts w:ascii="Times New Roman" w:eastAsia="MS Mincho" w:hAnsi="Times New Roman"/>
          <w:sz w:val="28"/>
          <w:szCs w:val="28"/>
          <w:lang w:val="en-US" w:eastAsia="ja-JP"/>
        </w:rPr>
        <w:t>Meclis</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Başkanı</w:t>
      </w:r>
      <w:proofErr w:type="spellEnd"/>
    </w:p>
    <w:sectPr w:rsidR="00A6731A" w:rsidRPr="001650A8" w:rsidSect="00B701A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B86" w:rsidRDefault="00811B86" w:rsidP="00C71F57">
      <w:pPr>
        <w:spacing w:after="0" w:line="240" w:lineRule="auto"/>
      </w:pPr>
      <w:r>
        <w:separator/>
      </w:r>
    </w:p>
  </w:endnote>
  <w:endnote w:type="continuationSeparator" w:id="0">
    <w:p w:rsidR="00811B86" w:rsidRDefault="00811B86" w:rsidP="00C71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1C4" w:rsidRDefault="006D51C4" w:rsidP="00B701AF">
    <w:pPr>
      <w:pStyle w:val="Altbilgi"/>
      <w:jc w:val="center"/>
    </w:pPr>
  </w:p>
  <w:p w:rsidR="006D51C4" w:rsidRDefault="006D51C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B86" w:rsidRDefault="00811B86" w:rsidP="00C71F57">
      <w:pPr>
        <w:spacing w:after="0" w:line="240" w:lineRule="auto"/>
      </w:pPr>
      <w:r>
        <w:separator/>
      </w:r>
    </w:p>
  </w:footnote>
  <w:footnote w:type="continuationSeparator" w:id="0">
    <w:p w:rsidR="00811B86" w:rsidRDefault="00811B86" w:rsidP="00C71F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001951"/>
    <w:multiLevelType w:val="hybridMultilevel"/>
    <w:tmpl w:val="8C122B6A"/>
    <w:lvl w:ilvl="0" w:tplc="E7FC41BE">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1ACC48B3"/>
    <w:multiLevelType w:val="hybridMultilevel"/>
    <w:tmpl w:val="C46E3BFC"/>
    <w:lvl w:ilvl="0" w:tplc="0ECE48B6">
      <w:start w:val="1"/>
      <w:numFmt w:val="decimal"/>
      <w:lvlText w:val="%1-"/>
      <w:lvlJc w:val="left"/>
      <w:pPr>
        <w:tabs>
          <w:tab w:val="num" w:pos="780"/>
        </w:tabs>
        <w:ind w:left="780" w:hanging="360"/>
      </w:pPr>
      <w:rPr>
        <w:rFonts w:cs="Times New Roman" w:hint="default"/>
      </w:rPr>
    </w:lvl>
    <w:lvl w:ilvl="1" w:tplc="041F0019" w:tentative="1">
      <w:start w:val="1"/>
      <w:numFmt w:val="lowerLetter"/>
      <w:lvlText w:val="%2."/>
      <w:lvlJc w:val="left"/>
      <w:pPr>
        <w:tabs>
          <w:tab w:val="num" w:pos="1500"/>
        </w:tabs>
        <w:ind w:left="1500" w:hanging="360"/>
      </w:pPr>
      <w:rPr>
        <w:rFonts w:cs="Times New Roman"/>
      </w:rPr>
    </w:lvl>
    <w:lvl w:ilvl="2" w:tplc="041F001B" w:tentative="1">
      <w:start w:val="1"/>
      <w:numFmt w:val="lowerRoman"/>
      <w:lvlText w:val="%3."/>
      <w:lvlJc w:val="right"/>
      <w:pPr>
        <w:tabs>
          <w:tab w:val="num" w:pos="2220"/>
        </w:tabs>
        <w:ind w:left="2220" w:hanging="180"/>
      </w:pPr>
      <w:rPr>
        <w:rFonts w:cs="Times New Roman"/>
      </w:rPr>
    </w:lvl>
    <w:lvl w:ilvl="3" w:tplc="041F000F" w:tentative="1">
      <w:start w:val="1"/>
      <w:numFmt w:val="decimal"/>
      <w:lvlText w:val="%4."/>
      <w:lvlJc w:val="left"/>
      <w:pPr>
        <w:tabs>
          <w:tab w:val="num" w:pos="2940"/>
        </w:tabs>
        <w:ind w:left="2940" w:hanging="360"/>
      </w:pPr>
      <w:rPr>
        <w:rFonts w:cs="Times New Roman"/>
      </w:rPr>
    </w:lvl>
    <w:lvl w:ilvl="4" w:tplc="041F0019" w:tentative="1">
      <w:start w:val="1"/>
      <w:numFmt w:val="lowerLetter"/>
      <w:lvlText w:val="%5."/>
      <w:lvlJc w:val="left"/>
      <w:pPr>
        <w:tabs>
          <w:tab w:val="num" w:pos="3660"/>
        </w:tabs>
        <w:ind w:left="3660" w:hanging="360"/>
      </w:pPr>
      <w:rPr>
        <w:rFonts w:cs="Times New Roman"/>
      </w:rPr>
    </w:lvl>
    <w:lvl w:ilvl="5" w:tplc="041F001B" w:tentative="1">
      <w:start w:val="1"/>
      <w:numFmt w:val="lowerRoman"/>
      <w:lvlText w:val="%6."/>
      <w:lvlJc w:val="right"/>
      <w:pPr>
        <w:tabs>
          <w:tab w:val="num" w:pos="4380"/>
        </w:tabs>
        <w:ind w:left="4380" w:hanging="180"/>
      </w:pPr>
      <w:rPr>
        <w:rFonts w:cs="Times New Roman"/>
      </w:rPr>
    </w:lvl>
    <w:lvl w:ilvl="6" w:tplc="041F000F" w:tentative="1">
      <w:start w:val="1"/>
      <w:numFmt w:val="decimal"/>
      <w:lvlText w:val="%7."/>
      <w:lvlJc w:val="left"/>
      <w:pPr>
        <w:tabs>
          <w:tab w:val="num" w:pos="5100"/>
        </w:tabs>
        <w:ind w:left="5100" w:hanging="360"/>
      </w:pPr>
      <w:rPr>
        <w:rFonts w:cs="Times New Roman"/>
      </w:rPr>
    </w:lvl>
    <w:lvl w:ilvl="7" w:tplc="041F0019" w:tentative="1">
      <w:start w:val="1"/>
      <w:numFmt w:val="lowerLetter"/>
      <w:lvlText w:val="%8."/>
      <w:lvlJc w:val="left"/>
      <w:pPr>
        <w:tabs>
          <w:tab w:val="num" w:pos="5820"/>
        </w:tabs>
        <w:ind w:left="5820" w:hanging="360"/>
      </w:pPr>
      <w:rPr>
        <w:rFonts w:cs="Times New Roman"/>
      </w:rPr>
    </w:lvl>
    <w:lvl w:ilvl="8" w:tplc="041F001B" w:tentative="1">
      <w:start w:val="1"/>
      <w:numFmt w:val="lowerRoman"/>
      <w:lvlText w:val="%9."/>
      <w:lvlJc w:val="right"/>
      <w:pPr>
        <w:tabs>
          <w:tab w:val="num" w:pos="6540"/>
        </w:tabs>
        <w:ind w:left="654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A02"/>
    <w:rsid w:val="0000366A"/>
    <w:rsid w:val="000147E7"/>
    <w:rsid w:val="0002370C"/>
    <w:rsid w:val="0002707D"/>
    <w:rsid w:val="00046EA2"/>
    <w:rsid w:val="000575B1"/>
    <w:rsid w:val="0006076F"/>
    <w:rsid w:val="00060C12"/>
    <w:rsid w:val="00066BAB"/>
    <w:rsid w:val="00076457"/>
    <w:rsid w:val="000944AE"/>
    <w:rsid w:val="000A2292"/>
    <w:rsid w:val="000B12D9"/>
    <w:rsid w:val="000C0684"/>
    <w:rsid w:val="000C07EA"/>
    <w:rsid w:val="000D12F0"/>
    <w:rsid w:val="000D297A"/>
    <w:rsid w:val="000E753E"/>
    <w:rsid w:val="000F230B"/>
    <w:rsid w:val="000F49E3"/>
    <w:rsid w:val="0010594E"/>
    <w:rsid w:val="00117450"/>
    <w:rsid w:val="001200EB"/>
    <w:rsid w:val="00122E2B"/>
    <w:rsid w:val="00127E1D"/>
    <w:rsid w:val="00133612"/>
    <w:rsid w:val="00135BF8"/>
    <w:rsid w:val="001650A8"/>
    <w:rsid w:val="00187203"/>
    <w:rsid w:val="00196E7B"/>
    <w:rsid w:val="001A155D"/>
    <w:rsid w:val="001A60BF"/>
    <w:rsid w:val="001A7FA2"/>
    <w:rsid w:val="001C054B"/>
    <w:rsid w:val="001C0613"/>
    <w:rsid w:val="001C4F2F"/>
    <w:rsid w:val="001E03C4"/>
    <w:rsid w:val="001F18ED"/>
    <w:rsid w:val="001F60D0"/>
    <w:rsid w:val="002172E2"/>
    <w:rsid w:val="00220C61"/>
    <w:rsid w:val="002217FE"/>
    <w:rsid w:val="00231E7D"/>
    <w:rsid w:val="00244EDB"/>
    <w:rsid w:val="002530CD"/>
    <w:rsid w:val="00255342"/>
    <w:rsid w:val="00261E62"/>
    <w:rsid w:val="002626DC"/>
    <w:rsid w:val="00266A02"/>
    <w:rsid w:val="00270FE4"/>
    <w:rsid w:val="00277FC9"/>
    <w:rsid w:val="00290570"/>
    <w:rsid w:val="002B11D9"/>
    <w:rsid w:val="002B3D1C"/>
    <w:rsid w:val="002C74E8"/>
    <w:rsid w:val="002E3317"/>
    <w:rsid w:val="002E4583"/>
    <w:rsid w:val="002F0B48"/>
    <w:rsid w:val="002F4416"/>
    <w:rsid w:val="003077B8"/>
    <w:rsid w:val="003116A0"/>
    <w:rsid w:val="0031313D"/>
    <w:rsid w:val="00313266"/>
    <w:rsid w:val="00313D2A"/>
    <w:rsid w:val="003323CE"/>
    <w:rsid w:val="003425D0"/>
    <w:rsid w:val="00346110"/>
    <w:rsid w:val="00350608"/>
    <w:rsid w:val="00367C53"/>
    <w:rsid w:val="00370988"/>
    <w:rsid w:val="00372E17"/>
    <w:rsid w:val="00374991"/>
    <w:rsid w:val="0037651D"/>
    <w:rsid w:val="0037747F"/>
    <w:rsid w:val="00377F76"/>
    <w:rsid w:val="003A0E0A"/>
    <w:rsid w:val="003C00DE"/>
    <w:rsid w:val="003C1FC2"/>
    <w:rsid w:val="003C716C"/>
    <w:rsid w:val="003C7656"/>
    <w:rsid w:val="003D2EBA"/>
    <w:rsid w:val="003D33EF"/>
    <w:rsid w:val="003F1459"/>
    <w:rsid w:val="003F192F"/>
    <w:rsid w:val="0041137A"/>
    <w:rsid w:val="00425A7C"/>
    <w:rsid w:val="0042778E"/>
    <w:rsid w:val="00430443"/>
    <w:rsid w:val="0043152B"/>
    <w:rsid w:val="00432086"/>
    <w:rsid w:val="00434864"/>
    <w:rsid w:val="0043547C"/>
    <w:rsid w:val="004442AA"/>
    <w:rsid w:val="004519E7"/>
    <w:rsid w:val="00452010"/>
    <w:rsid w:val="00466951"/>
    <w:rsid w:val="00474AE4"/>
    <w:rsid w:val="00480DEC"/>
    <w:rsid w:val="004844A5"/>
    <w:rsid w:val="00490634"/>
    <w:rsid w:val="0049509A"/>
    <w:rsid w:val="004C516F"/>
    <w:rsid w:val="004D1A12"/>
    <w:rsid w:val="004D3732"/>
    <w:rsid w:val="004E7979"/>
    <w:rsid w:val="004F2CD9"/>
    <w:rsid w:val="004F5AD3"/>
    <w:rsid w:val="005235CD"/>
    <w:rsid w:val="00524679"/>
    <w:rsid w:val="0052580C"/>
    <w:rsid w:val="00543FE6"/>
    <w:rsid w:val="00547C11"/>
    <w:rsid w:val="00556F40"/>
    <w:rsid w:val="00564447"/>
    <w:rsid w:val="005645D0"/>
    <w:rsid w:val="00565EC4"/>
    <w:rsid w:val="00565FAF"/>
    <w:rsid w:val="00575073"/>
    <w:rsid w:val="0058129F"/>
    <w:rsid w:val="00581379"/>
    <w:rsid w:val="00592997"/>
    <w:rsid w:val="005B7A88"/>
    <w:rsid w:val="005C0A8D"/>
    <w:rsid w:val="005D0064"/>
    <w:rsid w:val="005E0CED"/>
    <w:rsid w:val="005E1CFE"/>
    <w:rsid w:val="005E4653"/>
    <w:rsid w:val="005F153C"/>
    <w:rsid w:val="0060150E"/>
    <w:rsid w:val="00601F55"/>
    <w:rsid w:val="00606C47"/>
    <w:rsid w:val="00615AB4"/>
    <w:rsid w:val="006272C4"/>
    <w:rsid w:val="006311B8"/>
    <w:rsid w:val="00635993"/>
    <w:rsid w:val="00644284"/>
    <w:rsid w:val="0064714A"/>
    <w:rsid w:val="00655954"/>
    <w:rsid w:val="0066331B"/>
    <w:rsid w:val="00672DF0"/>
    <w:rsid w:val="006818CD"/>
    <w:rsid w:val="006853DA"/>
    <w:rsid w:val="00690E17"/>
    <w:rsid w:val="00691956"/>
    <w:rsid w:val="00696DD8"/>
    <w:rsid w:val="006B1062"/>
    <w:rsid w:val="006B36F1"/>
    <w:rsid w:val="006B7B2C"/>
    <w:rsid w:val="006C0B4D"/>
    <w:rsid w:val="006C276B"/>
    <w:rsid w:val="006C414C"/>
    <w:rsid w:val="006D51C4"/>
    <w:rsid w:val="006D6AB1"/>
    <w:rsid w:val="006E6A01"/>
    <w:rsid w:val="00700E0F"/>
    <w:rsid w:val="00713830"/>
    <w:rsid w:val="00722DCA"/>
    <w:rsid w:val="007272C9"/>
    <w:rsid w:val="00733CD2"/>
    <w:rsid w:val="00753957"/>
    <w:rsid w:val="0076343D"/>
    <w:rsid w:val="007722A4"/>
    <w:rsid w:val="00776C0F"/>
    <w:rsid w:val="007936D5"/>
    <w:rsid w:val="007A2D8C"/>
    <w:rsid w:val="007A3DE8"/>
    <w:rsid w:val="007A5B0B"/>
    <w:rsid w:val="007A5C29"/>
    <w:rsid w:val="007B20DD"/>
    <w:rsid w:val="007B3AF6"/>
    <w:rsid w:val="007C0102"/>
    <w:rsid w:val="007C1480"/>
    <w:rsid w:val="007C30C0"/>
    <w:rsid w:val="007E1CA6"/>
    <w:rsid w:val="007E6648"/>
    <w:rsid w:val="007F2962"/>
    <w:rsid w:val="008037A9"/>
    <w:rsid w:val="0080670B"/>
    <w:rsid w:val="00811B86"/>
    <w:rsid w:val="00824E5C"/>
    <w:rsid w:val="00834D2D"/>
    <w:rsid w:val="00853F0B"/>
    <w:rsid w:val="00856449"/>
    <w:rsid w:val="00857383"/>
    <w:rsid w:val="00876037"/>
    <w:rsid w:val="00881AC7"/>
    <w:rsid w:val="008878AA"/>
    <w:rsid w:val="00887C20"/>
    <w:rsid w:val="008B0A58"/>
    <w:rsid w:val="008B2D04"/>
    <w:rsid w:val="008B439E"/>
    <w:rsid w:val="008C0631"/>
    <w:rsid w:val="008C29E4"/>
    <w:rsid w:val="008D4AF0"/>
    <w:rsid w:val="008D4F1B"/>
    <w:rsid w:val="008E687A"/>
    <w:rsid w:val="008F0007"/>
    <w:rsid w:val="008F6210"/>
    <w:rsid w:val="00900C54"/>
    <w:rsid w:val="00907037"/>
    <w:rsid w:val="00913E33"/>
    <w:rsid w:val="00914E48"/>
    <w:rsid w:val="00921D7F"/>
    <w:rsid w:val="009231CB"/>
    <w:rsid w:val="00935049"/>
    <w:rsid w:val="00942FFA"/>
    <w:rsid w:val="00945144"/>
    <w:rsid w:val="009471A5"/>
    <w:rsid w:val="00961232"/>
    <w:rsid w:val="00963545"/>
    <w:rsid w:val="00967B16"/>
    <w:rsid w:val="00973A12"/>
    <w:rsid w:val="009779B0"/>
    <w:rsid w:val="009866AE"/>
    <w:rsid w:val="0099171C"/>
    <w:rsid w:val="0099422B"/>
    <w:rsid w:val="00996756"/>
    <w:rsid w:val="009A5FE7"/>
    <w:rsid w:val="009B1533"/>
    <w:rsid w:val="009C2EED"/>
    <w:rsid w:val="009C5D6B"/>
    <w:rsid w:val="009D3506"/>
    <w:rsid w:val="009E6044"/>
    <w:rsid w:val="009F147F"/>
    <w:rsid w:val="009F2B7A"/>
    <w:rsid w:val="00A12458"/>
    <w:rsid w:val="00A156A0"/>
    <w:rsid w:val="00A23595"/>
    <w:rsid w:val="00A4602A"/>
    <w:rsid w:val="00A6731A"/>
    <w:rsid w:val="00A7376E"/>
    <w:rsid w:val="00A74C36"/>
    <w:rsid w:val="00A7584E"/>
    <w:rsid w:val="00A778DA"/>
    <w:rsid w:val="00A81537"/>
    <w:rsid w:val="00A86A97"/>
    <w:rsid w:val="00A8787F"/>
    <w:rsid w:val="00AA532C"/>
    <w:rsid w:val="00AB17B0"/>
    <w:rsid w:val="00AB1BAD"/>
    <w:rsid w:val="00AB33F5"/>
    <w:rsid w:val="00AB3E8A"/>
    <w:rsid w:val="00AC249F"/>
    <w:rsid w:val="00AC6DE2"/>
    <w:rsid w:val="00AC7B40"/>
    <w:rsid w:val="00AD0473"/>
    <w:rsid w:val="00AD58F6"/>
    <w:rsid w:val="00AD6FFF"/>
    <w:rsid w:val="00AE5582"/>
    <w:rsid w:val="00B039E0"/>
    <w:rsid w:val="00B11ECB"/>
    <w:rsid w:val="00B13716"/>
    <w:rsid w:val="00B16166"/>
    <w:rsid w:val="00B32559"/>
    <w:rsid w:val="00B5643C"/>
    <w:rsid w:val="00B635C0"/>
    <w:rsid w:val="00B64DC8"/>
    <w:rsid w:val="00B701AF"/>
    <w:rsid w:val="00B75942"/>
    <w:rsid w:val="00B76B01"/>
    <w:rsid w:val="00B96988"/>
    <w:rsid w:val="00BA4E13"/>
    <w:rsid w:val="00BB1BDA"/>
    <w:rsid w:val="00BC1ADA"/>
    <w:rsid w:val="00BF4324"/>
    <w:rsid w:val="00BF5F2F"/>
    <w:rsid w:val="00C07F2C"/>
    <w:rsid w:val="00C21969"/>
    <w:rsid w:val="00C542CA"/>
    <w:rsid w:val="00C57948"/>
    <w:rsid w:val="00C61DC3"/>
    <w:rsid w:val="00C65ADF"/>
    <w:rsid w:val="00C71F57"/>
    <w:rsid w:val="00C75700"/>
    <w:rsid w:val="00C82C4C"/>
    <w:rsid w:val="00CB54E0"/>
    <w:rsid w:val="00CB6023"/>
    <w:rsid w:val="00CC32E4"/>
    <w:rsid w:val="00CC5629"/>
    <w:rsid w:val="00CE1063"/>
    <w:rsid w:val="00CE6227"/>
    <w:rsid w:val="00CE7736"/>
    <w:rsid w:val="00CF178F"/>
    <w:rsid w:val="00CF469A"/>
    <w:rsid w:val="00D0592C"/>
    <w:rsid w:val="00D06268"/>
    <w:rsid w:val="00D2718D"/>
    <w:rsid w:val="00D320C3"/>
    <w:rsid w:val="00D4593F"/>
    <w:rsid w:val="00D72406"/>
    <w:rsid w:val="00DA2FAC"/>
    <w:rsid w:val="00DA64BE"/>
    <w:rsid w:val="00DA79C1"/>
    <w:rsid w:val="00DB1D61"/>
    <w:rsid w:val="00DB7443"/>
    <w:rsid w:val="00DC0DA0"/>
    <w:rsid w:val="00DC70AA"/>
    <w:rsid w:val="00DC77B1"/>
    <w:rsid w:val="00DE4073"/>
    <w:rsid w:val="00DF13DA"/>
    <w:rsid w:val="00E052AA"/>
    <w:rsid w:val="00E12558"/>
    <w:rsid w:val="00E135B1"/>
    <w:rsid w:val="00E21FFB"/>
    <w:rsid w:val="00E35F6F"/>
    <w:rsid w:val="00E41E97"/>
    <w:rsid w:val="00E42391"/>
    <w:rsid w:val="00E50744"/>
    <w:rsid w:val="00E50FE1"/>
    <w:rsid w:val="00E553D0"/>
    <w:rsid w:val="00E56271"/>
    <w:rsid w:val="00E74A11"/>
    <w:rsid w:val="00E90D4C"/>
    <w:rsid w:val="00E90D60"/>
    <w:rsid w:val="00E92D5B"/>
    <w:rsid w:val="00E950E4"/>
    <w:rsid w:val="00EB6700"/>
    <w:rsid w:val="00ED6DA2"/>
    <w:rsid w:val="00EE01E5"/>
    <w:rsid w:val="00EE67AE"/>
    <w:rsid w:val="00EE6A33"/>
    <w:rsid w:val="00F1705A"/>
    <w:rsid w:val="00F214C7"/>
    <w:rsid w:val="00F3186F"/>
    <w:rsid w:val="00F341CB"/>
    <w:rsid w:val="00F50F5D"/>
    <w:rsid w:val="00F56EDB"/>
    <w:rsid w:val="00F60AD1"/>
    <w:rsid w:val="00F70CDC"/>
    <w:rsid w:val="00F859D4"/>
    <w:rsid w:val="00F90965"/>
    <w:rsid w:val="00F924EF"/>
    <w:rsid w:val="00F95129"/>
    <w:rsid w:val="00FB26F9"/>
    <w:rsid w:val="00FB7F1B"/>
    <w:rsid w:val="00FE0871"/>
    <w:rsid w:val="00FE08A4"/>
    <w:rsid w:val="00FE71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ADA1BB-8183-4C06-B8F1-1F7629F3F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lsdException w:name="Light List Accent 2"/>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lsdException w:name="Light List Accent 4"/>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3DA"/>
    <w:pPr>
      <w:spacing w:after="200" w:line="276" w:lineRule="auto"/>
    </w:pPr>
  </w:style>
  <w:style w:type="paragraph" w:styleId="Balk1">
    <w:name w:val="heading 1"/>
    <w:basedOn w:val="Normal"/>
    <w:next w:val="Normal"/>
    <w:link w:val="Balk1Char"/>
    <w:uiPriority w:val="99"/>
    <w:qFormat/>
    <w:rsid w:val="00581379"/>
    <w:pPr>
      <w:keepNext/>
      <w:keepLines/>
      <w:spacing w:before="480" w:after="0"/>
      <w:outlineLvl w:val="0"/>
    </w:pPr>
    <w:rPr>
      <w:rFonts w:ascii="Cambria" w:hAnsi="Cambria"/>
      <w:b/>
      <w:bCs/>
      <w:color w:val="365F91"/>
      <w:sz w:val="28"/>
      <w:szCs w:val="28"/>
    </w:rPr>
  </w:style>
  <w:style w:type="paragraph" w:styleId="Balk2">
    <w:name w:val="heading 2"/>
    <w:basedOn w:val="Normal"/>
    <w:next w:val="Normal"/>
    <w:link w:val="Balk2Char"/>
    <w:uiPriority w:val="99"/>
    <w:qFormat/>
    <w:rsid w:val="005E4653"/>
    <w:pPr>
      <w:keepNext/>
      <w:spacing w:after="0" w:line="240" w:lineRule="auto"/>
      <w:jc w:val="center"/>
      <w:outlineLvl w:val="1"/>
    </w:pPr>
    <w:rPr>
      <w:rFonts w:ascii="Times New Roman" w:hAnsi="Times New Roman"/>
      <w:b/>
      <w:bCs/>
      <w:sz w:val="24"/>
      <w:szCs w:val="24"/>
    </w:rPr>
  </w:style>
  <w:style w:type="paragraph" w:styleId="Balk3">
    <w:name w:val="heading 3"/>
    <w:basedOn w:val="Normal"/>
    <w:next w:val="Normal"/>
    <w:link w:val="Balk3Char"/>
    <w:uiPriority w:val="99"/>
    <w:qFormat/>
    <w:rsid w:val="00581379"/>
    <w:pPr>
      <w:keepNext/>
      <w:keepLines/>
      <w:spacing w:before="200" w:after="0"/>
      <w:outlineLvl w:val="2"/>
    </w:pPr>
    <w:rPr>
      <w:rFonts w:ascii="Cambria"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81379"/>
    <w:rPr>
      <w:rFonts w:ascii="Cambria" w:hAnsi="Cambria"/>
      <w:b/>
      <w:color w:val="365F91"/>
      <w:sz w:val="28"/>
    </w:rPr>
  </w:style>
  <w:style w:type="character" w:customStyle="1" w:styleId="Balk2Char">
    <w:name w:val="Başlık 2 Char"/>
    <w:basedOn w:val="VarsaylanParagrafYazTipi"/>
    <w:link w:val="Balk2"/>
    <w:uiPriority w:val="99"/>
    <w:locked/>
    <w:rsid w:val="007A2D8C"/>
    <w:rPr>
      <w:rFonts w:ascii="Times New Roman" w:hAnsi="Times New Roman"/>
      <w:b/>
      <w:sz w:val="24"/>
    </w:rPr>
  </w:style>
  <w:style w:type="character" w:customStyle="1" w:styleId="Balk3Char">
    <w:name w:val="Başlık 3 Char"/>
    <w:basedOn w:val="VarsaylanParagrafYazTipi"/>
    <w:link w:val="Balk3"/>
    <w:uiPriority w:val="99"/>
    <w:locked/>
    <w:rsid w:val="00581379"/>
    <w:rPr>
      <w:rFonts w:ascii="Cambria" w:hAnsi="Cambria"/>
      <w:b/>
      <w:color w:val="4F81BD"/>
      <w:sz w:val="22"/>
    </w:rPr>
  </w:style>
  <w:style w:type="paragraph" w:styleId="GvdeMetni">
    <w:name w:val="Body Text"/>
    <w:basedOn w:val="Normal"/>
    <w:link w:val="GvdeMetniChar"/>
    <w:uiPriority w:val="99"/>
    <w:rsid w:val="005E4653"/>
    <w:pPr>
      <w:spacing w:after="0" w:line="240" w:lineRule="auto"/>
    </w:pPr>
    <w:rPr>
      <w:rFonts w:ascii="Times New Roman" w:hAnsi="Times New Roman"/>
      <w:b/>
      <w:sz w:val="24"/>
      <w:szCs w:val="24"/>
    </w:rPr>
  </w:style>
  <w:style w:type="character" w:customStyle="1" w:styleId="GvdeMetniChar">
    <w:name w:val="Gövde Metni Char"/>
    <w:basedOn w:val="VarsaylanParagrafYazTipi"/>
    <w:link w:val="GvdeMetni"/>
    <w:uiPriority w:val="99"/>
    <w:locked/>
    <w:rPr>
      <w:rFonts w:cs="Times New Roman"/>
    </w:rPr>
  </w:style>
  <w:style w:type="table" w:customStyle="1" w:styleId="LightShading-Accent21">
    <w:name w:val="Light Shading - Accent 21"/>
    <w:uiPriority w:val="99"/>
    <w:rsid w:val="00FE08A4"/>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8B2D04"/>
    <w:pPr>
      <w:spacing w:after="0" w:line="240" w:lineRule="auto"/>
    </w:pPr>
    <w:rPr>
      <w:rFonts w:ascii="Tahoma" w:hAnsi="Tahoma"/>
      <w:sz w:val="16"/>
      <w:szCs w:val="16"/>
    </w:rPr>
  </w:style>
  <w:style w:type="character" w:customStyle="1" w:styleId="BalonMetniChar">
    <w:name w:val="Balon Metni Char"/>
    <w:basedOn w:val="VarsaylanParagrafYazTipi"/>
    <w:link w:val="BalonMetni"/>
    <w:uiPriority w:val="99"/>
    <w:semiHidden/>
    <w:locked/>
    <w:rsid w:val="008B2D04"/>
    <w:rPr>
      <w:rFonts w:ascii="Tahoma" w:hAnsi="Tahoma"/>
      <w:sz w:val="16"/>
    </w:rPr>
  </w:style>
  <w:style w:type="paragraph" w:styleId="TBal">
    <w:name w:val="TOC Heading"/>
    <w:basedOn w:val="Balk1"/>
    <w:next w:val="Normal"/>
    <w:uiPriority w:val="99"/>
    <w:qFormat/>
    <w:rsid w:val="00581379"/>
    <w:pPr>
      <w:outlineLvl w:val="9"/>
    </w:pPr>
    <w:rPr>
      <w:lang w:eastAsia="en-US"/>
    </w:rPr>
  </w:style>
  <w:style w:type="paragraph" w:styleId="T2">
    <w:name w:val="toc 2"/>
    <w:basedOn w:val="Normal"/>
    <w:next w:val="Normal"/>
    <w:autoRedefine/>
    <w:uiPriority w:val="99"/>
    <w:rsid w:val="00581379"/>
    <w:pPr>
      <w:spacing w:after="100"/>
      <w:ind w:left="220"/>
    </w:pPr>
    <w:rPr>
      <w:lang w:eastAsia="en-US"/>
    </w:rPr>
  </w:style>
  <w:style w:type="paragraph" w:styleId="T1">
    <w:name w:val="toc 1"/>
    <w:basedOn w:val="Normal"/>
    <w:next w:val="Normal"/>
    <w:autoRedefine/>
    <w:uiPriority w:val="99"/>
    <w:semiHidden/>
    <w:rsid w:val="00581379"/>
    <w:pPr>
      <w:spacing w:after="100"/>
    </w:pPr>
    <w:rPr>
      <w:lang w:eastAsia="en-US"/>
    </w:rPr>
  </w:style>
  <w:style w:type="paragraph" w:styleId="T3">
    <w:name w:val="toc 3"/>
    <w:basedOn w:val="Normal"/>
    <w:next w:val="Normal"/>
    <w:autoRedefine/>
    <w:uiPriority w:val="99"/>
    <w:semiHidden/>
    <w:rsid w:val="00581379"/>
    <w:pPr>
      <w:spacing w:after="100"/>
      <w:ind w:left="440"/>
    </w:pPr>
    <w:rPr>
      <w:lang w:eastAsia="en-US"/>
    </w:rPr>
  </w:style>
  <w:style w:type="paragraph" w:styleId="ResimYazs">
    <w:name w:val="caption"/>
    <w:basedOn w:val="Normal"/>
    <w:next w:val="Normal"/>
    <w:uiPriority w:val="99"/>
    <w:qFormat/>
    <w:rsid w:val="006853DA"/>
    <w:pPr>
      <w:spacing w:line="240" w:lineRule="auto"/>
    </w:pPr>
    <w:rPr>
      <w:b/>
      <w:bCs/>
      <w:color w:val="4F81BD"/>
      <w:sz w:val="18"/>
      <w:szCs w:val="18"/>
    </w:rPr>
  </w:style>
  <w:style w:type="paragraph" w:styleId="stbilgi">
    <w:name w:val="header"/>
    <w:basedOn w:val="Normal"/>
    <w:link w:val="stbilgiChar"/>
    <w:uiPriority w:val="99"/>
    <w:rsid w:val="00C71F5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C71F57"/>
    <w:rPr>
      <w:sz w:val="22"/>
    </w:rPr>
  </w:style>
  <w:style w:type="paragraph" w:styleId="Altbilgi">
    <w:name w:val="footer"/>
    <w:basedOn w:val="Normal"/>
    <w:link w:val="AltbilgiChar"/>
    <w:uiPriority w:val="99"/>
    <w:rsid w:val="00C71F5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C71F57"/>
    <w:rPr>
      <w:sz w:val="22"/>
    </w:rPr>
  </w:style>
  <w:style w:type="character" w:styleId="Kpr">
    <w:name w:val="Hyperlink"/>
    <w:basedOn w:val="VarsaylanParagrafYazTipi"/>
    <w:uiPriority w:val="99"/>
    <w:rsid w:val="006C0B4D"/>
    <w:rPr>
      <w:rFonts w:cs="Times New Roman"/>
      <w:color w:val="0000FF"/>
      <w:u w:val="single"/>
    </w:rPr>
  </w:style>
  <w:style w:type="character" w:customStyle="1" w:styleId="KonuBalChar">
    <w:name w:val="Konu Başlığı Char"/>
    <w:link w:val="KonuBal"/>
    <w:uiPriority w:val="99"/>
    <w:locked/>
    <w:rsid w:val="00996756"/>
    <w:rPr>
      <w:rFonts w:ascii="Cambria" w:hAnsi="Cambria"/>
      <w:color w:val="17365D"/>
      <w:spacing w:val="5"/>
      <w:kern w:val="28"/>
      <w:sz w:val="52"/>
      <w:lang w:eastAsia="en-US"/>
    </w:rPr>
  </w:style>
  <w:style w:type="paragraph" w:styleId="KonuBal">
    <w:name w:val="Title"/>
    <w:basedOn w:val="Normal"/>
    <w:next w:val="Normal"/>
    <w:link w:val="KonuBalChar"/>
    <w:uiPriority w:val="99"/>
    <w:qFormat/>
    <w:rsid w:val="00996756"/>
    <w:pPr>
      <w:pBdr>
        <w:bottom w:val="single" w:sz="8" w:space="4" w:color="4F81BD"/>
      </w:pBdr>
      <w:spacing w:after="300" w:line="240" w:lineRule="auto"/>
      <w:contextualSpacing/>
    </w:pPr>
    <w:rPr>
      <w:rFonts w:ascii="Cambria" w:hAnsi="Cambria"/>
      <w:color w:val="17365D"/>
      <w:spacing w:val="5"/>
      <w:kern w:val="28"/>
      <w:sz w:val="52"/>
      <w:szCs w:val="52"/>
      <w:lang w:eastAsia="en-US"/>
    </w:rPr>
  </w:style>
  <w:style w:type="character" w:customStyle="1" w:styleId="TitleChar1">
    <w:name w:val="Title Char1"/>
    <w:basedOn w:val="VarsaylanParagrafYazTipi"/>
    <w:uiPriority w:val="99"/>
    <w:rPr>
      <w:rFonts w:ascii="Cambria" w:hAnsi="Cambria"/>
      <w:b/>
      <w:kern w:val="28"/>
      <w:sz w:val="32"/>
    </w:rPr>
  </w:style>
  <w:style w:type="table" w:styleId="TabloKlavuzu">
    <w:name w:val="Table Grid"/>
    <w:basedOn w:val="NormalTablo"/>
    <w:uiPriority w:val="99"/>
    <w:rsid w:val="00A8787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Liste1">
    <w:name w:val="Açık Liste1"/>
    <w:uiPriority w:val="99"/>
    <w:rsid w:val="001C0613"/>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AkListe-Vurgu4">
    <w:name w:val="Light List Accent 4"/>
    <w:basedOn w:val="NormalTablo"/>
    <w:uiPriority w:val="99"/>
    <w:rsid w:val="001C0613"/>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AkGlgeleme-Vurgu2">
    <w:name w:val="Light Shading Accent 2"/>
    <w:basedOn w:val="NormalTablo"/>
    <w:uiPriority w:val="99"/>
    <w:rsid w:val="001C0613"/>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AkGlgeleme-Vurgu4">
    <w:name w:val="Light Shading Accent 4"/>
    <w:basedOn w:val="NormalTablo"/>
    <w:uiPriority w:val="99"/>
    <w:rsid w:val="001C0613"/>
    <w:rPr>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AkGlgeleme-Vurgu6">
    <w:name w:val="Light Shading Accent 6"/>
    <w:basedOn w:val="NormalTablo"/>
    <w:uiPriority w:val="99"/>
    <w:rsid w:val="001C0613"/>
    <w:rPr>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AkListe-Vurgu2">
    <w:name w:val="Light List Accent 2"/>
    <w:basedOn w:val="NormalTablo"/>
    <w:uiPriority w:val="99"/>
    <w:rsid w:val="001C0613"/>
    <w:rPr>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Altyaz">
    <w:name w:val="Subtitle"/>
    <w:basedOn w:val="Normal"/>
    <w:next w:val="Normal"/>
    <w:link w:val="AltyazChar"/>
    <w:uiPriority w:val="99"/>
    <w:qFormat/>
    <w:rsid w:val="00B701AF"/>
    <w:pPr>
      <w:spacing w:after="60" w:line="240" w:lineRule="auto"/>
      <w:jc w:val="center"/>
      <w:outlineLvl w:val="1"/>
    </w:pPr>
    <w:rPr>
      <w:rFonts w:ascii="Cambria" w:hAnsi="Cambria"/>
      <w:sz w:val="24"/>
      <w:szCs w:val="24"/>
    </w:rPr>
  </w:style>
  <w:style w:type="character" w:customStyle="1" w:styleId="AltyazChar">
    <w:name w:val="Altyazı Char"/>
    <w:basedOn w:val="VarsaylanParagrafYazTipi"/>
    <w:link w:val="Altyaz"/>
    <w:uiPriority w:val="99"/>
    <w:locked/>
    <w:rsid w:val="00B701AF"/>
    <w:rPr>
      <w:rFonts w:ascii="Cambria" w:hAnsi="Cambria"/>
      <w:sz w:val="24"/>
    </w:rPr>
  </w:style>
  <w:style w:type="character" w:customStyle="1" w:styleId="TitleChar">
    <w:name w:val="Title Char"/>
    <w:uiPriority w:val="99"/>
    <w:locked/>
    <w:rsid w:val="00FE7168"/>
    <w:rPr>
      <w:rFonts w:ascii="Cambria" w:hAnsi="Cambria" w:cs="Times New Roman"/>
      <w:color w:val="17365D"/>
      <w:spacing w:val="5"/>
      <w:kern w:val="28"/>
      <w:sz w:val="52"/>
      <w:szCs w:val="52"/>
      <w:lang w:eastAsia="en-US"/>
    </w:rPr>
  </w:style>
  <w:style w:type="paragraph" w:customStyle="1" w:styleId="Default">
    <w:name w:val="Default"/>
    <w:uiPriority w:val="99"/>
    <w:rsid w:val="00FE7168"/>
    <w:pPr>
      <w:autoSpaceDE w:val="0"/>
      <w:autoSpaceDN w:val="0"/>
      <w:adjustRightInd w:val="0"/>
    </w:pPr>
    <w:rPr>
      <w:rFonts w:ascii="Times New Roman" w:hAnsi="Times New Roman"/>
      <w:color w:val="000000"/>
      <w:sz w:val="24"/>
      <w:szCs w:val="24"/>
    </w:rPr>
  </w:style>
  <w:style w:type="character" w:customStyle="1" w:styleId="Gvdemetni2">
    <w:name w:val="Gövde metni (2)"/>
    <w:uiPriority w:val="99"/>
    <w:rsid w:val="00FE7168"/>
    <w:rPr>
      <w:rFonts w:ascii="Calibri" w:hAnsi="Calibri"/>
      <w:b/>
      <w:color w:val="000000"/>
      <w:spacing w:val="0"/>
      <w:w w:val="100"/>
      <w:position w:val="0"/>
      <w:sz w:val="20"/>
      <w:u w:val="none"/>
      <w:lang w:val="tr-TR" w:eastAsia="tr-TR"/>
    </w:rPr>
  </w:style>
  <w:style w:type="character" w:customStyle="1" w:styleId="Gvdemetni2KalnDeil">
    <w:name w:val="Gövde metni (2) + Kalın Değil"/>
    <w:uiPriority w:val="99"/>
    <w:rsid w:val="00FE7168"/>
    <w:rPr>
      <w:rFonts w:ascii="Calibri" w:hAnsi="Calibri"/>
      <w:b/>
      <w:color w:val="000000"/>
      <w:spacing w:val="0"/>
      <w:w w:val="100"/>
      <w:position w:val="0"/>
      <w:sz w:val="20"/>
      <w:u w:val="none"/>
      <w:lang w:val="tr-TR" w:eastAsia="tr-TR"/>
    </w:rPr>
  </w:style>
  <w:style w:type="character" w:customStyle="1" w:styleId="Gvdemetni24pt">
    <w:name w:val="Gövde metni (2) + 4 pt"/>
    <w:aliases w:val="Kalın Değil"/>
    <w:uiPriority w:val="99"/>
    <w:rsid w:val="00FE7168"/>
    <w:rPr>
      <w:rFonts w:ascii="Calibri" w:hAnsi="Calibri"/>
      <w:b/>
      <w:color w:val="000000"/>
      <w:spacing w:val="0"/>
      <w:w w:val="100"/>
      <w:position w:val="0"/>
      <w:sz w:val="8"/>
      <w:u w:val="none"/>
      <w:lang w:val="tr-TR" w:eastAsia="tr-TR"/>
    </w:rPr>
  </w:style>
  <w:style w:type="character" w:customStyle="1" w:styleId="Gvdemetni4">
    <w:name w:val="Gövde metni (4)_"/>
    <w:link w:val="Gvdemetni40"/>
    <w:uiPriority w:val="99"/>
    <w:locked/>
    <w:rsid w:val="00FE7168"/>
    <w:rPr>
      <w:rFonts w:ascii="Book Antiqua" w:hAnsi="Book Antiqua"/>
      <w:sz w:val="8"/>
      <w:shd w:val="clear" w:color="auto" w:fill="FFFFFF"/>
    </w:rPr>
  </w:style>
  <w:style w:type="character" w:customStyle="1" w:styleId="Gvdemetni4Calibri">
    <w:name w:val="Gövde metni (4) + Calibri"/>
    <w:aliases w:val="10 pt,Kalın"/>
    <w:uiPriority w:val="99"/>
    <w:rsid w:val="00FE7168"/>
    <w:rPr>
      <w:rFonts w:ascii="Calibri" w:hAnsi="Calibri"/>
      <w:b/>
      <w:color w:val="000000"/>
      <w:spacing w:val="0"/>
      <w:w w:val="100"/>
      <w:position w:val="0"/>
      <w:sz w:val="20"/>
      <w:u w:val="none"/>
      <w:lang w:val="tr-TR" w:eastAsia="tr-TR"/>
    </w:rPr>
  </w:style>
  <w:style w:type="character" w:customStyle="1" w:styleId="Gvdemetni4Calibri1">
    <w:name w:val="Gövde metni (4) + Calibri1"/>
    <w:aliases w:val="10 pt1"/>
    <w:uiPriority w:val="99"/>
    <w:rsid w:val="00FE7168"/>
    <w:rPr>
      <w:rFonts w:ascii="Calibri" w:hAnsi="Calibri"/>
      <w:color w:val="000000"/>
      <w:spacing w:val="0"/>
      <w:w w:val="100"/>
      <w:position w:val="0"/>
      <w:sz w:val="20"/>
      <w:u w:val="none"/>
      <w:lang w:val="tr-TR" w:eastAsia="tr-TR"/>
    </w:rPr>
  </w:style>
  <w:style w:type="paragraph" w:customStyle="1" w:styleId="Gvdemetni40">
    <w:name w:val="Gövde metni (4)"/>
    <w:basedOn w:val="Normal"/>
    <w:link w:val="Gvdemetni4"/>
    <w:uiPriority w:val="99"/>
    <w:rsid w:val="00FE7168"/>
    <w:pPr>
      <w:widowControl w:val="0"/>
      <w:shd w:val="clear" w:color="auto" w:fill="FFFFFF"/>
      <w:spacing w:after="0" w:line="240" w:lineRule="atLeast"/>
    </w:pPr>
    <w:rPr>
      <w:rFonts w:ascii="Book Antiqua" w:hAnsi="Book Antiqua"/>
      <w:sz w:val="8"/>
    </w:rPr>
  </w:style>
  <w:style w:type="character" w:styleId="SayfaNumaras">
    <w:name w:val="page number"/>
    <w:uiPriority w:val="99"/>
    <w:rsid w:val="00FE716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255248">
      <w:marLeft w:val="0"/>
      <w:marRight w:val="0"/>
      <w:marTop w:val="0"/>
      <w:marBottom w:val="0"/>
      <w:divBdr>
        <w:top w:val="none" w:sz="0" w:space="0" w:color="auto"/>
        <w:left w:val="none" w:sz="0" w:space="0" w:color="auto"/>
        <w:bottom w:val="none" w:sz="0" w:space="0" w:color="auto"/>
        <w:right w:val="none" w:sz="0" w:space="0" w:color="auto"/>
      </w:divBdr>
    </w:div>
    <w:div w:id="1671255249">
      <w:marLeft w:val="0"/>
      <w:marRight w:val="0"/>
      <w:marTop w:val="0"/>
      <w:marBottom w:val="0"/>
      <w:divBdr>
        <w:top w:val="none" w:sz="0" w:space="0" w:color="auto"/>
        <w:left w:val="none" w:sz="0" w:space="0" w:color="auto"/>
        <w:bottom w:val="none" w:sz="0" w:space="0" w:color="auto"/>
        <w:right w:val="none" w:sz="0" w:space="0" w:color="auto"/>
      </w:divBdr>
    </w:div>
    <w:div w:id="1671255250">
      <w:marLeft w:val="0"/>
      <w:marRight w:val="0"/>
      <w:marTop w:val="0"/>
      <w:marBottom w:val="0"/>
      <w:divBdr>
        <w:top w:val="none" w:sz="0" w:space="0" w:color="auto"/>
        <w:left w:val="none" w:sz="0" w:space="0" w:color="auto"/>
        <w:bottom w:val="none" w:sz="0" w:space="0" w:color="auto"/>
        <w:right w:val="none" w:sz="0" w:space="0" w:color="auto"/>
      </w:divBdr>
    </w:div>
    <w:div w:id="1671255251">
      <w:marLeft w:val="0"/>
      <w:marRight w:val="0"/>
      <w:marTop w:val="0"/>
      <w:marBottom w:val="0"/>
      <w:divBdr>
        <w:top w:val="none" w:sz="0" w:space="0" w:color="auto"/>
        <w:left w:val="none" w:sz="0" w:space="0" w:color="auto"/>
        <w:bottom w:val="none" w:sz="0" w:space="0" w:color="auto"/>
        <w:right w:val="none" w:sz="0" w:space="0" w:color="auto"/>
      </w:divBdr>
    </w:div>
    <w:div w:id="1671255252">
      <w:marLeft w:val="0"/>
      <w:marRight w:val="0"/>
      <w:marTop w:val="0"/>
      <w:marBottom w:val="0"/>
      <w:divBdr>
        <w:top w:val="none" w:sz="0" w:space="0" w:color="auto"/>
        <w:left w:val="none" w:sz="0" w:space="0" w:color="auto"/>
        <w:bottom w:val="none" w:sz="0" w:space="0" w:color="auto"/>
        <w:right w:val="none" w:sz="0" w:space="0" w:color="auto"/>
      </w:divBdr>
    </w:div>
    <w:div w:id="1671255253">
      <w:marLeft w:val="0"/>
      <w:marRight w:val="0"/>
      <w:marTop w:val="0"/>
      <w:marBottom w:val="0"/>
      <w:divBdr>
        <w:top w:val="none" w:sz="0" w:space="0" w:color="auto"/>
        <w:left w:val="none" w:sz="0" w:space="0" w:color="auto"/>
        <w:bottom w:val="none" w:sz="0" w:space="0" w:color="auto"/>
        <w:right w:val="none" w:sz="0" w:space="0" w:color="auto"/>
      </w:divBdr>
    </w:div>
    <w:div w:id="1671255254">
      <w:marLeft w:val="0"/>
      <w:marRight w:val="0"/>
      <w:marTop w:val="0"/>
      <w:marBottom w:val="0"/>
      <w:divBdr>
        <w:top w:val="none" w:sz="0" w:space="0" w:color="auto"/>
        <w:left w:val="none" w:sz="0" w:space="0" w:color="auto"/>
        <w:bottom w:val="none" w:sz="0" w:space="0" w:color="auto"/>
        <w:right w:val="none" w:sz="0" w:space="0" w:color="auto"/>
      </w:divBdr>
    </w:div>
    <w:div w:id="1671255255">
      <w:marLeft w:val="0"/>
      <w:marRight w:val="0"/>
      <w:marTop w:val="0"/>
      <w:marBottom w:val="0"/>
      <w:divBdr>
        <w:top w:val="none" w:sz="0" w:space="0" w:color="auto"/>
        <w:left w:val="none" w:sz="0" w:space="0" w:color="auto"/>
        <w:bottom w:val="none" w:sz="0" w:space="0" w:color="auto"/>
        <w:right w:val="none" w:sz="0" w:space="0" w:color="auto"/>
      </w:divBdr>
    </w:div>
    <w:div w:id="1671255256">
      <w:marLeft w:val="0"/>
      <w:marRight w:val="0"/>
      <w:marTop w:val="0"/>
      <w:marBottom w:val="0"/>
      <w:divBdr>
        <w:top w:val="none" w:sz="0" w:space="0" w:color="auto"/>
        <w:left w:val="none" w:sz="0" w:space="0" w:color="auto"/>
        <w:bottom w:val="none" w:sz="0" w:space="0" w:color="auto"/>
        <w:right w:val="none" w:sz="0" w:space="0" w:color="auto"/>
      </w:divBdr>
    </w:div>
    <w:div w:id="1671255257">
      <w:marLeft w:val="0"/>
      <w:marRight w:val="0"/>
      <w:marTop w:val="0"/>
      <w:marBottom w:val="0"/>
      <w:divBdr>
        <w:top w:val="none" w:sz="0" w:space="0" w:color="auto"/>
        <w:left w:val="none" w:sz="0" w:space="0" w:color="auto"/>
        <w:bottom w:val="none" w:sz="0" w:space="0" w:color="auto"/>
        <w:right w:val="none" w:sz="0" w:space="0" w:color="auto"/>
      </w:divBdr>
    </w:div>
    <w:div w:id="1671255258">
      <w:marLeft w:val="0"/>
      <w:marRight w:val="0"/>
      <w:marTop w:val="0"/>
      <w:marBottom w:val="0"/>
      <w:divBdr>
        <w:top w:val="none" w:sz="0" w:space="0" w:color="auto"/>
        <w:left w:val="none" w:sz="0" w:space="0" w:color="auto"/>
        <w:bottom w:val="none" w:sz="0" w:space="0" w:color="auto"/>
        <w:right w:val="none" w:sz="0" w:space="0" w:color="auto"/>
      </w:divBdr>
    </w:div>
    <w:div w:id="1671255259">
      <w:marLeft w:val="0"/>
      <w:marRight w:val="0"/>
      <w:marTop w:val="0"/>
      <w:marBottom w:val="0"/>
      <w:divBdr>
        <w:top w:val="none" w:sz="0" w:space="0" w:color="auto"/>
        <w:left w:val="none" w:sz="0" w:space="0" w:color="auto"/>
        <w:bottom w:val="none" w:sz="0" w:space="0" w:color="auto"/>
        <w:right w:val="none" w:sz="0" w:space="0" w:color="auto"/>
      </w:divBdr>
    </w:div>
    <w:div w:id="1671255260">
      <w:marLeft w:val="0"/>
      <w:marRight w:val="0"/>
      <w:marTop w:val="0"/>
      <w:marBottom w:val="0"/>
      <w:divBdr>
        <w:top w:val="none" w:sz="0" w:space="0" w:color="auto"/>
        <w:left w:val="none" w:sz="0" w:space="0" w:color="auto"/>
        <w:bottom w:val="none" w:sz="0" w:space="0" w:color="auto"/>
        <w:right w:val="none" w:sz="0" w:space="0" w:color="auto"/>
      </w:divBdr>
    </w:div>
    <w:div w:id="1671255261">
      <w:marLeft w:val="0"/>
      <w:marRight w:val="0"/>
      <w:marTop w:val="0"/>
      <w:marBottom w:val="0"/>
      <w:divBdr>
        <w:top w:val="none" w:sz="0" w:space="0" w:color="auto"/>
        <w:left w:val="none" w:sz="0" w:space="0" w:color="auto"/>
        <w:bottom w:val="none" w:sz="0" w:space="0" w:color="auto"/>
        <w:right w:val="none" w:sz="0" w:space="0" w:color="auto"/>
      </w:divBdr>
    </w:div>
    <w:div w:id="1671255262">
      <w:marLeft w:val="0"/>
      <w:marRight w:val="0"/>
      <w:marTop w:val="0"/>
      <w:marBottom w:val="0"/>
      <w:divBdr>
        <w:top w:val="none" w:sz="0" w:space="0" w:color="auto"/>
        <w:left w:val="none" w:sz="0" w:space="0" w:color="auto"/>
        <w:bottom w:val="none" w:sz="0" w:space="0" w:color="auto"/>
        <w:right w:val="none" w:sz="0" w:space="0" w:color="auto"/>
      </w:divBdr>
    </w:div>
    <w:div w:id="1671255263">
      <w:marLeft w:val="0"/>
      <w:marRight w:val="0"/>
      <w:marTop w:val="0"/>
      <w:marBottom w:val="0"/>
      <w:divBdr>
        <w:top w:val="none" w:sz="0" w:space="0" w:color="auto"/>
        <w:left w:val="none" w:sz="0" w:space="0" w:color="auto"/>
        <w:bottom w:val="none" w:sz="0" w:space="0" w:color="auto"/>
        <w:right w:val="none" w:sz="0" w:space="0" w:color="auto"/>
      </w:divBdr>
    </w:div>
    <w:div w:id="1671255264">
      <w:marLeft w:val="0"/>
      <w:marRight w:val="0"/>
      <w:marTop w:val="0"/>
      <w:marBottom w:val="0"/>
      <w:divBdr>
        <w:top w:val="none" w:sz="0" w:space="0" w:color="auto"/>
        <w:left w:val="none" w:sz="0" w:space="0" w:color="auto"/>
        <w:bottom w:val="none" w:sz="0" w:space="0" w:color="auto"/>
        <w:right w:val="none" w:sz="0" w:space="0" w:color="auto"/>
      </w:divBdr>
    </w:div>
    <w:div w:id="1671255265">
      <w:marLeft w:val="0"/>
      <w:marRight w:val="0"/>
      <w:marTop w:val="0"/>
      <w:marBottom w:val="0"/>
      <w:divBdr>
        <w:top w:val="none" w:sz="0" w:space="0" w:color="auto"/>
        <w:left w:val="none" w:sz="0" w:space="0" w:color="auto"/>
        <w:bottom w:val="none" w:sz="0" w:space="0" w:color="auto"/>
        <w:right w:val="none" w:sz="0" w:space="0" w:color="auto"/>
      </w:divBdr>
    </w:div>
    <w:div w:id="1671255266">
      <w:marLeft w:val="0"/>
      <w:marRight w:val="0"/>
      <w:marTop w:val="0"/>
      <w:marBottom w:val="0"/>
      <w:divBdr>
        <w:top w:val="none" w:sz="0" w:space="0" w:color="auto"/>
        <w:left w:val="none" w:sz="0" w:space="0" w:color="auto"/>
        <w:bottom w:val="none" w:sz="0" w:space="0" w:color="auto"/>
        <w:right w:val="none" w:sz="0" w:space="0" w:color="auto"/>
      </w:divBdr>
    </w:div>
    <w:div w:id="1671255267">
      <w:marLeft w:val="0"/>
      <w:marRight w:val="0"/>
      <w:marTop w:val="0"/>
      <w:marBottom w:val="0"/>
      <w:divBdr>
        <w:top w:val="none" w:sz="0" w:space="0" w:color="auto"/>
        <w:left w:val="none" w:sz="0" w:space="0" w:color="auto"/>
        <w:bottom w:val="none" w:sz="0" w:space="0" w:color="auto"/>
        <w:right w:val="none" w:sz="0" w:space="0" w:color="auto"/>
      </w:divBdr>
    </w:div>
    <w:div w:id="1671255268">
      <w:marLeft w:val="0"/>
      <w:marRight w:val="0"/>
      <w:marTop w:val="0"/>
      <w:marBottom w:val="0"/>
      <w:divBdr>
        <w:top w:val="none" w:sz="0" w:space="0" w:color="auto"/>
        <w:left w:val="none" w:sz="0" w:space="0" w:color="auto"/>
        <w:bottom w:val="none" w:sz="0" w:space="0" w:color="auto"/>
        <w:right w:val="none" w:sz="0" w:space="0" w:color="auto"/>
      </w:divBdr>
    </w:div>
    <w:div w:id="1671255269">
      <w:marLeft w:val="0"/>
      <w:marRight w:val="0"/>
      <w:marTop w:val="0"/>
      <w:marBottom w:val="0"/>
      <w:divBdr>
        <w:top w:val="none" w:sz="0" w:space="0" w:color="auto"/>
        <w:left w:val="none" w:sz="0" w:space="0" w:color="auto"/>
        <w:bottom w:val="none" w:sz="0" w:space="0" w:color="auto"/>
        <w:right w:val="none" w:sz="0" w:space="0" w:color="auto"/>
      </w:divBdr>
    </w:div>
    <w:div w:id="1671255270">
      <w:marLeft w:val="0"/>
      <w:marRight w:val="0"/>
      <w:marTop w:val="0"/>
      <w:marBottom w:val="0"/>
      <w:divBdr>
        <w:top w:val="none" w:sz="0" w:space="0" w:color="auto"/>
        <w:left w:val="none" w:sz="0" w:space="0" w:color="auto"/>
        <w:bottom w:val="none" w:sz="0" w:space="0" w:color="auto"/>
        <w:right w:val="none" w:sz="0" w:space="0" w:color="auto"/>
      </w:divBdr>
    </w:div>
    <w:div w:id="1671255271">
      <w:marLeft w:val="0"/>
      <w:marRight w:val="0"/>
      <w:marTop w:val="0"/>
      <w:marBottom w:val="0"/>
      <w:divBdr>
        <w:top w:val="none" w:sz="0" w:space="0" w:color="auto"/>
        <w:left w:val="none" w:sz="0" w:space="0" w:color="auto"/>
        <w:bottom w:val="none" w:sz="0" w:space="0" w:color="auto"/>
        <w:right w:val="none" w:sz="0" w:space="0" w:color="auto"/>
      </w:divBdr>
    </w:div>
    <w:div w:id="1671255272">
      <w:marLeft w:val="0"/>
      <w:marRight w:val="0"/>
      <w:marTop w:val="0"/>
      <w:marBottom w:val="0"/>
      <w:divBdr>
        <w:top w:val="none" w:sz="0" w:space="0" w:color="auto"/>
        <w:left w:val="none" w:sz="0" w:space="0" w:color="auto"/>
        <w:bottom w:val="none" w:sz="0" w:space="0" w:color="auto"/>
        <w:right w:val="none" w:sz="0" w:space="0" w:color="auto"/>
      </w:divBdr>
    </w:div>
    <w:div w:id="1671255273">
      <w:marLeft w:val="0"/>
      <w:marRight w:val="0"/>
      <w:marTop w:val="0"/>
      <w:marBottom w:val="0"/>
      <w:divBdr>
        <w:top w:val="none" w:sz="0" w:space="0" w:color="auto"/>
        <w:left w:val="none" w:sz="0" w:space="0" w:color="auto"/>
        <w:bottom w:val="none" w:sz="0" w:space="0" w:color="auto"/>
        <w:right w:val="none" w:sz="0" w:space="0" w:color="auto"/>
      </w:divBdr>
    </w:div>
    <w:div w:id="1671255274">
      <w:marLeft w:val="0"/>
      <w:marRight w:val="0"/>
      <w:marTop w:val="0"/>
      <w:marBottom w:val="0"/>
      <w:divBdr>
        <w:top w:val="none" w:sz="0" w:space="0" w:color="auto"/>
        <w:left w:val="none" w:sz="0" w:space="0" w:color="auto"/>
        <w:bottom w:val="none" w:sz="0" w:space="0" w:color="auto"/>
        <w:right w:val="none" w:sz="0" w:space="0" w:color="auto"/>
      </w:divBdr>
    </w:div>
    <w:div w:id="1671255275">
      <w:marLeft w:val="0"/>
      <w:marRight w:val="0"/>
      <w:marTop w:val="0"/>
      <w:marBottom w:val="0"/>
      <w:divBdr>
        <w:top w:val="none" w:sz="0" w:space="0" w:color="auto"/>
        <w:left w:val="none" w:sz="0" w:space="0" w:color="auto"/>
        <w:bottom w:val="none" w:sz="0" w:space="0" w:color="auto"/>
        <w:right w:val="none" w:sz="0" w:space="0" w:color="auto"/>
      </w:divBdr>
    </w:div>
    <w:div w:id="1671255276">
      <w:marLeft w:val="0"/>
      <w:marRight w:val="0"/>
      <w:marTop w:val="0"/>
      <w:marBottom w:val="0"/>
      <w:divBdr>
        <w:top w:val="none" w:sz="0" w:space="0" w:color="auto"/>
        <w:left w:val="none" w:sz="0" w:space="0" w:color="auto"/>
        <w:bottom w:val="none" w:sz="0" w:space="0" w:color="auto"/>
        <w:right w:val="none" w:sz="0" w:space="0" w:color="auto"/>
      </w:divBdr>
    </w:div>
    <w:div w:id="1671255277">
      <w:marLeft w:val="0"/>
      <w:marRight w:val="0"/>
      <w:marTop w:val="0"/>
      <w:marBottom w:val="0"/>
      <w:divBdr>
        <w:top w:val="none" w:sz="0" w:space="0" w:color="auto"/>
        <w:left w:val="none" w:sz="0" w:space="0" w:color="auto"/>
        <w:bottom w:val="none" w:sz="0" w:space="0" w:color="auto"/>
        <w:right w:val="none" w:sz="0" w:space="0" w:color="auto"/>
      </w:divBdr>
    </w:div>
    <w:div w:id="1671255278">
      <w:marLeft w:val="0"/>
      <w:marRight w:val="0"/>
      <w:marTop w:val="0"/>
      <w:marBottom w:val="0"/>
      <w:divBdr>
        <w:top w:val="none" w:sz="0" w:space="0" w:color="auto"/>
        <w:left w:val="none" w:sz="0" w:space="0" w:color="auto"/>
        <w:bottom w:val="none" w:sz="0" w:space="0" w:color="auto"/>
        <w:right w:val="none" w:sz="0" w:space="0" w:color="auto"/>
      </w:divBdr>
    </w:div>
    <w:div w:id="1671255279">
      <w:marLeft w:val="0"/>
      <w:marRight w:val="0"/>
      <w:marTop w:val="0"/>
      <w:marBottom w:val="0"/>
      <w:divBdr>
        <w:top w:val="none" w:sz="0" w:space="0" w:color="auto"/>
        <w:left w:val="none" w:sz="0" w:space="0" w:color="auto"/>
        <w:bottom w:val="none" w:sz="0" w:space="0" w:color="auto"/>
        <w:right w:val="none" w:sz="0" w:space="0" w:color="auto"/>
      </w:divBdr>
    </w:div>
    <w:div w:id="1671255280">
      <w:marLeft w:val="0"/>
      <w:marRight w:val="0"/>
      <w:marTop w:val="0"/>
      <w:marBottom w:val="0"/>
      <w:divBdr>
        <w:top w:val="none" w:sz="0" w:space="0" w:color="auto"/>
        <w:left w:val="none" w:sz="0" w:space="0" w:color="auto"/>
        <w:bottom w:val="none" w:sz="0" w:space="0" w:color="auto"/>
        <w:right w:val="none" w:sz="0" w:space="0" w:color="auto"/>
      </w:divBdr>
    </w:div>
    <w:div w:id="1671255281">
      <w:marLeft w:val="0"/>
      <w:marRight w:val="0"/>
      <w:marTop w:val="0"/>
      <w:marBottom w:val="0"/>
      <w:divBdr>
        <w:top w:val="none" w:sz="0" w:space="0" w:color="auto"/>
        <w:left w:val="none" w:sz="0" w:space="0" w:color="auto"/>
        <w:bottom w:val="none" w:sz="0" w:space="0" w:color="auto"/>
        <w:right w:val="none" w:sz="0" w:space="0" w:color="auto"/>
      </w:divBdr>
    </w:div>
    <w:div w:id="1671255282">
      <w:marLeft w:val="0"/>
      <w:marRight w:val="0"/>
      <w:marTop w:val="0"/>
      <w:marBottom w:val="0"/>
      <w:divBdr>
        <w:top w:val="none" w:sz="0" w:space="0" w:color="auto"/>
        <w:left w:val="none" w:sz="0" w:space="0" w:color="auto"/>
        <w:bottom w:val="none" w:sz="0" w:space="0" w:color="auto"/>
        <w:right w:val="none" w:sz="0" w:space="0" w:color="auto"/>
      </w:divBdr>
    </w:div>
    <w:div w:id="1671255283">
      <w:marLeft w:val="0"/>
      <w:marRight w:val="0"/>
      <w:marTop w:val="0"/>
      <w:marBottom w:val="0"/>
      <w:divBdr>
        <w:top w:val="none" w:sz="0" w:space="0" w:color="auto"/>
        <w:left w:val="none" w:sz="0" w:space="0" w:color="auto"/>
        <w:bottom w:val="none" w:sz="0" w:space="0" w:color="auto"/>
        <w:right w:val="none" w:sz="0" w:space="0" w:color="auto"/>
      </w:divBdr>
    </w:div>
    <w:div w:id="1671255284">
      <w:marLeft w:val="0"/>
      <w:marRight w:val="0"/>
      <w:marTop w:val="0"/>
      <w:marBottom w:val="0"/>
      <w:divBdr>
        <w:top w:val="none" w:sz="0" w:space="0" w:color="auto"/>
        <w:left w:val="none" w:sz="0" w:space="0" w:color="auto"/>
        <w:bottom w:val="none" w:sz="0" w:space="0" w:color="auto"/>
        <w:right w:val="none" w:sz="0" w:space="0" w:color="auto"/>
      </w:divBdr>
    </w:div>
    <w:div w:id="1671255285">
      <w:marLeft w:val="0"/>
      <w:marRight w:val="0"/>
      <w:marTop w:val="0"/>
      <w:marBottom w:val="0"/>
      <w:divBdr>
        <w:top w:val="none" w:sz="0" w:space="0" w:color="auto"/>
        <w:left w:val="none" w:sz="0" w:space="0" w:color="auto"/>
        <w:bottom w:val="none" w:sz="0" w:space="0" w:color="auto"/>
        <w:right w:val="none" w:sz="0" w:space="0" w:color="auto"/>
      </w:divBdr>
    </w:div>
    <w:div w:id="1671255286">
      <w:marLeft w:val="0"/>
      <w:marRight w:val="0"/>
      <w:marTop w:val="0"/>
      <w:marBottom w:val="0"/>
      <w:divBdr>
        <w:top w:val="none" w:sz="0" w:space="0" w:color="auto"/>
        <w:left w:val="none" w:sz="0" w:space="0" w:color="auto"/>
        <w:bottom w:val="none" w:sz="0" w:space="0" w:color="auto"/>
        <w:right w:val="none" w:sz="0" w:space="0" w:color="auto"/>
      </w:divBdr>
    </w:div>
    <w:div w:id="1671255287">
      <w:marLeft w:val="0"/>
      <w:marRight w:val="0"/>
      <w:marTop w:val="0"/>
      <w:marBottom w:val="0"/>
      <w:divBdr>
        <w:top w:val="none" w:sz="0" w:space="0" w:color="auto"/>
        <w:left w:val="none" w:sz="0" w:space="0" w:color="auto"/>
        <w:bottom w:val="none" w:sz="0" w:space="0" w:color="auto"/>
        <w:right w:val="none" w:sz="0" w:space="0" w:color="auto"/>
      </w:divBdr>
    </w:div>
    <w:div w:id="1671255288">
      <w:marLeft w:val="0"/>
      <w:marRight w:val="0"/>
      <w:marTop w:val="0"/>
      <w:marBottom w:val="0"/>
      <w:divBdr>
        <w:top w:val="none" w:sz="0" w:space="0" w:color="auto"/>
        <w:left w:val="none" w:sz="0" w:space="0" w:color="auto"/>
        <w:bottom w:val="none" w:sz="0" w:space="0" w:color="auto"/>
        <w:right w:val="none" w:sz="0" w:space="0" w:color="auto"/>
      </w:divBdr>
    </w:div>
    <w:div w:id="1671255289">
      <w:marLeft w:val="0"/>
      <w:marRight w:val="0"/>
      <w:marTop w:val="0"/>
      <w:marBottom w:val="0"/>
      <w:divBdr>
        <w:top w:val="none" w:sz="0" w:space="0" w:color="auto"/>
        <w:left w:val="none" w:sz="0" w:space="0" w:color="auto"/>
        <w:bottom w:val="none" w:sz="0" w:space="0" w:color="auto"/>
        <w:right w:val="none" w:sz="0" w:space="0" w:color="auto"/>
      </w:divBdr>
    </w:div>
    <w:div w:id="1671255290">
      <w:marLeft w:val="0"/>
      <w:marRight w:val="0"/>
      <w:marTop w:val="0"/>
      <w:marBottom w:val="0"/>
      <w:divBdr>
        <w:top w:val="none" w:sz="0" w:space="0" w:color="auto"/>
        <w:left w:val="none" w:sz="0" w:space="0" w:color="auto"/>
        <w:bottom w:val="none" w:sz="0" w:space="0" w:color="auto"/>
        <w:right w:val="none" w:sz="0" w:space="0" w:color="auto"/>
      </w:divBdr>
    </w:div>
    <w:div w:id="1671255291">
      <w:marLeft w:val="0"/>
      <w:marRight w:val="0"/>
      <w:marTop w:val="0"/>
      <w:marBottom w:val="0"/>
      <w:divBdr>
        <w:top w:val="none" w:sz="0" w:space="0" w:color="auto"/>
        <w:left w:val="none" w:sz="0" w:space="0" w:color="auto"/>
        <w:bottom w:val="none" w:sz="0" w:space="0" w:color="auto"/>
        <w:right w:val="none" w:sz="0" w:space="0" w:color="auto"/>
      </w:divBdr>
    </w:div>
    <w:div w:id="1671255292">
      <w:marLeft w:val="0"/>
      <w:marRight w:val="0"/>
      <w:marTop w:val="0"/>
      <w:marBottom w:val="0"/>
      <w:divBdr>
        <w:top w:val="none" w:sz="0" w:space="0" w:color="auto"/>
        <w:left w:val="none" w:sz="0" w:space="0" w:color="auto"/>
        <w:bottom w:val="none" w:sz="0" w:space="0" w:color="auto"/>
        <w:right w:val="none" w:sz="0" w:space="0" w:color="auto"/>
      </w:divBdr>
    </w:div>
    <w:div w:id="1671255293">
      <w:marLeft w:val="0"/>
      <w:marRight w:val="0"/>
      <w:marTop w:val="0"/>
      <w:marBottom w:val="0"/>
      <w:divBdr>
        <w:top w:val="none" w:sz="0" w:space="0" w:color="auto"/>
        <w:left w:val="none" w:sz="0" w:space="0" w:color="auto"/>
        <w:bottom w:val="none" w:sz="0" w:space="0" w:color="auto"/>
        <w:right w:val="none" w:sz="0" w:space="0" w:color="auto"/>
      </w:divBdr>
    </w:div>
    <w:div w:id="1671255294">
      <w:marLeft w:val="0"/>
      <w:marRight w:val="0"/>
      <w:marTop w:val="0"/>
      <w:marBottom w:val="0"/>
      <w:divBdr>
        <w:top w:val="none" w:sz="0" w:space="0" w:color="auto"/>
        <w:left w:val="none" w:sz="0" w:space="0" w:color="auto"/>
        <w:bottom w:val="none" w:sz="0" w:space="0" w:color="auto"/>
        <w:right w:val="none" w:sz="0" w:space="0" w:color="auto"/>
      </w:divBdr>
    </w:div>
    <w:div w:id="1671255295">
      <w:marLeft w:val="0"/>
      <w:marRight w:val="0"/>
      <w:marTop w:val="0"/>
      <w:marBottom w:val="0"/>
      <w:divBdr>
        <w:top w:val="none" w:sz="0" w:space="0" w:color="auto"/>
        <w:left w:val="none" w:sz="0" w:space="0" w:color="auto"/>
        <w:bottom w:val="none" w:sz="0" w:space="0" w:color="auto"/>
        <w:right w:val="none" w:sz="0" w:space="0" w:color="auto"/>
      </w:divBdr>
    </w:div>
    <w:div w:id="1671255296">
      <w:marLeft w:val="0"/>
      <w:marRight w:val="0"/>
      <w:marTop w:val="0"/>
      <w:marBottom w:val="0"/>
      <w:divBdr>
        <w:top w:val="none" w:sz="0" w:space="0" w:color="auto"/>
        <w:left w:val="none" w:sz="0" w:space="0" w:color="auto"/>
        <w:bottom w:val="none" w:sz="0" w:space="0" w:color="auto"/>
        <w:right w:val="none" w:sz="0" w:space="0" w:color="auto"/>
      </w:divBdr>
    </w:div>
    <w:div w:id="1671255297">
      <w:marLeft w:val="0"/>
      <w:marRight w:val="0"/>
      <w:marTop w:val="0"/>
      <w:marBottom w:val="0"/>
      <w:divBdr>
        <w:top w:val="none" w:sz="0" w:space="0" w:color="auto"/>
        <w:left w:val="none" w:sz="0" w:space="0" w:color="auto"/>
        <w:bottom w:val="none" w:sz="0" w:space="0" w:color="auto"/>
        <w:right w:val="none" w:sz="0" w:space="0" w:color="auto"/>
      </w:divBdr>
    </w:div>
    <w:div w:id="1671255298">
      <w:marLeft w:val="0"/>
      <w:marRight w:val="0"/>
      <w:marTop w:val="0"/>
      <w:marBottom w:val="0"/>
      <w:divBdr>
        <w:top w:val="none" w:sz="0" w:space="0" w:color="auto"/>
        <w:left w:val="none" w:sz="0" w:space="0" w:color="auto"/>
        <w:bottom w:val="none" w:sz="0" w:space="0" w:color="auto"/>
        <w:right w:val="none" w:sz="0" w:space="0" w:color="auto"/>
      </w:divBdr>
    </w:div>
    <w:div w:id="1671255299">
      <w:marLeft w:val="0"/>
      <w:marRight w:val="0"/>
      <w:marTop w:val="0"/>
      <w:marBottom w:val="0"/>
      <w:divBdr>
        <w:top w:val="none" w:sz="0" w:space="0" w:color="auto"/>
        <w:left w:val="none" w:sz="0" w:space="0" w:color="auto"/>
        <w:bottom w:val="none" w:sz="0" w:space="0" w:color="auto"/>
        <w:right w:val="none" w:sz="0" w:space="0" w:color="auto"/>
      </w:divBdr>
    </w:div>
    <w:div w:id="1671255300">
      <w:marLeft w:val="0"/>
      <w:marRight w:val="0"/>
      <w:marTop w:val="0"/>
      <w:marBottom w:val="0"/>
      <w:divBdr>
        <w:top w:val="none" w:sz="0" w:space="0" w:color="auto"/>
        <w:left w:val="none" w:sz="0" w:space="0" w:color="auto"/>
        <w:bottom w:val="none" w:sz="0" w:space="0" w:color="auto"/>
        <w:right w:val="none" w:sz="0" w:space="0" w:color="auto"/>
      </w:divBdr>
    </w:div>
    <w:div w:id="1671255301">
      <w:marLeft w:val="0"/>
      <w:marRight w:val="0"/>
      <w:marTop w:val="0"/>
      <w:marBottom w:val="0"/>
      <w:divBdr>
        <w:top w:val="none" w:sz="0" w:space="0" w:color="auto"/>
        <w:left w:val="none" w:sz="0" w:space="0" w:color="auto"/>
        <w:bottom w:val="none" w:sz="0" w:space="0" w:color="auto"/>
        <w:right w:val="none" w:sz="0" w:space="0" w:color="auto"/>
      </w:divBdr>
    </w:div>
    <w:div w:id="1671255302">
      <w:marLeft w:val="0"/>
      <w:marRight w:val="0"/>
      <w:marTop w:val="0"/>
      <w:marBottom w:val="0"/>
      <w:divBdr>
        <w:top w:val="none" w:sz="0" w:space="0" w:color="auto"/>
        <w:left w:val="none" w:sz="0" w:space="0" w:color="auto"/>
        <w:bottom w:val="none" w:sz="0" w:space="0" w:color="auto"/>
        <w:right w:val="none" w:sz="0" w:space="0" w:color="auto"/>
      </w:divBdr>
    </w:div>
    <w:div w:id="1671255303">
      <w:marLeft w:val="0"/>
      <w:marRight w:val="0"/>
      <w:marTop w:val="0"/>
      <w:marBottom w:val="0"/>
      <w:divBdr>
        <w:top w:val="none" w:sz="0" w:space="0" w:color="auto"/>
        <w:left w:val="none" w:sz="0" w:space="0" w:color="auto"/>
        <w:bottom w:val="none" w:sz="0" w:space="0" w:color="auto"/>
        <w:right w:val="none" w:sz="0" w:space="0" w:color="auto"/>
      </w:divBdr>
    </w:div>
    <w:div w:id="1671255304">
      <w:marLeft w:val="0"/>
      <w:marRight w:val="0"/>
      <w:marTop w:val="0"/>
      <w:marBottom w:val="0"/>
      <w:divBdr>
        <w:top w:val="none" w:sz="0" w:space="0" w:color="auto"/>
        <w:left w:val="none" w:sz="0" w:space="0" w:color="auto"/>
        <w:bottom w:val="none" w:sz="0" w:space="0" w:color="auto"/>
        <w:right w:val="none" w:sz="0" w:space="0" w:color="auto"/>
      </w:divBdr>
    </w:div>
    <w:div w:id="1671255305">
      <w:marLeft w:val="0"/>
      <w:marRight w:val="0"/>
      <w:marTop w:val="0"/>
      <w:marBottom w:val="0"/>
      <w:divBdr>
        <w:top w:val="none" w:sz="0" w:space="0" w:color="auto"/>
        <w:left w:val="none" w:sz="0" w:space="0" w:color="auto"/>
        <w:bottom w:val="none" w:sz="0" w:space="0" w:color="auto"/>
        <w:right w:val="none" w:sz="0" w:space="0" w:color="auto"/>
      </w:divBdr>
    </w:div>
    <w:div w:id="1671255306">
      <w:marLeft w:val="0"/>
      <w:marRight w:val="0"/>
      <w:marTop w:val="0"/>
      <w:marBottom w:val="0"/>
      <w:divBdr>
        <w:top w:val="none" w:sz="0" w:space="0" w:color="auto"/>
        <w:left w:val="none" w:sz="0" w:space="0" w:color="auto"/>
        <w:bottom w:val="none" w:sz="0" w:space="0" w:color="auto"/>
        <w:right w:val="none" w:sz="0" w:space="0" w:color="auto"/>
      </w:divBdr>
    </w:div>
    <w:div w:id="1671255307">
      <w:marLeft w:val="0"/>
      <w:marRight w:val="0"/>
      <w:marTop w:val="0"/>
      <w:marBottom w:val="0"/>
      <w:divBdr>
        <w:top w:val="none" w:sz="0" w:space="0" w:color="auto"/>
        <w:left w:val="none" w:sz="0" w:space="0" w:color="auto"/>
        <w:bottom w:val="none" w:sz="0" w:space="0" w:color="auto"/>
        <w:right w:val="none" w:sz="0" w:space="0" w:color="auto"/>
      </w:divBdr>
    </w:div>
    <w:div w:id="1671255308">
      <w:marLeft w:val="0"/>
      <w:marRight w:val="0"/>
      <w:marTop w:val="0"/>
      <w:marBottom w:val="0"/>
      <w:divBdr>
        <w:top w:val="none" w:sz="0" w:space="0" w:color="auto"/>
        <w:left w:val="none" w:sz="0" w:space="0" w:color="auto"/>
        <w:bottom w:val="none" w:sz="0" w:space="0" w:color="auto"/>
        <w:right w:val="none" w:sz="0" w:space="0" w:color="auto"/>
      </w:divBdr>
    </w:div>
    <w:div w:id="1671255309">
      <w:marLeft w:val="0"/>
      <w:marRight w:val="0"/>
      <w:marTop w:val="0"/>
      <w:marBottom w:val="0"/>
      <w:divBdr>
        <w:top w:val="none" w:sz="0" w:space="0" w:color="auto"/>
        <w:left w:val="none" w:sz="0" w:space="0" w:color="auto"/>
        <w:bottom w:val="none" w:sz="0" w:space="0" w:color="auto"/>
        <w:right w:val="none" w:sz="0" w:space="0" w:color="auto"/>
      </w:divBdr>
    </w:div>
    <w:div w:id="1671255310">
      <w:marLeft w:val="0"/>
      <w:marRight w:val="0"/>
      <w:marTop w:val="0"/>
      <w:marBottom w:val="0"/>
      <w:divBdr>
        <w:top w:val="none" w:sz="0" w:space="0" w:color="auto"/>
        <w:left w:val="none" w:sz="0" w:space="0" w:color="auto"/>
        <w:bottom w:val="none" w:sz="0" w:space="0" w:color="auto"/>
        <w:right w:val="none" w:sz="0" w:space="0" w:color="auto"/>
      </w:divBdr>
    </w:div>
    <w:div w:id="1671255311">
      <w:marLeft w:val="0"/>
      <w:marRight w:val="0"/>
      <w:marTop w:val="0"/>
      <w:marBottom w:val="0"/>
      <w:divBdr>
        <w:top w:val="none" w:sz="0" w:space="0" w:color="auto"/>
        <w:left w:val="none" w:sz="0" w:space="0" w:color="auto"/>
        <w:bottom w:val="none" w:sz="0" w:space="0" w:color="auto"/>
        <w:right w:val="none" w:sz="0" w:space="0" w:color="auto"/>
      </w:divBdr>
    </w:div>
    <w:div w:id="1671255312">
      <w:marLeft w:val="0"/>
      <w:marRight w:val="0"/>
      <w:marTop w:val="0"/>
      <w:marBottom w:val="0"/>
      <w:divBdr>
        <w:top w:val="none" w:sz="0" w:space="0" w:color="auto"/>
        <w:left w:val="none" w:sz="0" w:space="0" w:color="auto"/>
        <w:bottom w:val="none" w:sz="0" w:space="0" w:color="auto"/>
        <w:right w:val="none" w:sz="0" w:space="0" w:color="auto"/>
      </w:divBdr>
    </w:div>
    <w:div w:id="1671255313">
      <w:marLeft w:val="0"/>
      <w:marRight w:val="0"/>
      <w:marTop w:val="0"/>
      <w:marBottom w:val="0"/>
      <w:divBdr>
        <w:top w:val="none" w:sz="0" w:space="0" w:color="auto"/>
        <w:left w:val="none" w:sz="0" w:space="0" w:color="auto"/>
        <w:bottom w:val="none" w:sz="0" w:space="0" w:color="auto"/>
        <w:right w:val="none" w:sz="0" w:space="0" w:color="auto"/>
      </w:divBdr>
    </w:div>
    <w:div w:id="1671255314">
      <w:marLeft w:val="0"/>
      <w:marRight w:val="0"/>
      <w:marTop w:val="0"/>
      <w:marBottom w:val="0"/>
      <w:divBdr>
        <w:top w:val="none" w:sz="0" w:space="0" w:color="auto"/>
        <w:left w:val="none" w:sz="0" w:space="0" w:color="auto"/>
        <w:bottom w:val="none" w:sz="0" w:space="0" w:color="auto"/>
        <w:right w:val="none" w:sz="0" w:space="0" w:color="auto"/>
      </w:divBdr>
    </w:div>
    <w:div w:id="1671255315">
      <w:marLeft w:val="0"/>
      <w:marRight w:val="0"/>
      <w:marTop w:val="0"/>
      <w:marBottom w:val="0"/>
      <w:divBdr>
        <w:top w:val="none" w:sz="0" w:space="0" w:color="auto"/>
        <w:left w:val="none" w:sz="0" w:space="0" w:color="auto"/>
        <w:bottom w:val="none" w:sz="0" w:space="0" w:color="auto"/>
        <w:right w:val="none" w:sz="0" w:space="0" w:color="auto"/>
      </w:divBdr>
    </w:div>
    <w:div w:id="1671255316">
      <w:marLeft w:val="0"/>
      <w:marRight w:val="0"/>
      <w:marTop w:val="0"/>
      <w:marBottom w:val="0"/>
      <w:divBdr>
        <w:top w:val="none" w:sz="0" w:space="0" w:color="auto"/>
        <w:left w:val="none" w:sz="0" w:space="0" w:color="auto"/>
        <w:bottom w:val="none" w:sz="0" w:space="0" w:color="auto"/>
        <w:right w:val="none" w:sz="0" w:space="0" w:color="auto"/>
      </w:divBdr>
    </w:div>
    <w:div w:id="1671255317">
      <w:marLeft w:val="0"/>
      <w:marRight w:val="0"/>
      <w:marTop w:val="0"/>
      <w:marBottom w:val="0"/>
      <w:divBdr>
        <w:top w:val="none" w:sz="0" w:space="0" w:color="auto"/>
        <w:left w:val="none" w:sz="0" w:space="0" w:color="auto"/>
        <w:bottom w:val="none" w:sz="0" w:space="0" w:color="auto"/>
        <w:right w:val="none" w:sz="0" w:space="0" w:color="auto"/>
      </w:divBdr>
    </w:div>
    <w:div w:id="16712553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B&#246;lge%20plan&#305;-Stratejik%20plan\Stratejik%20Plan\Yeni%20stratejik%20plan\STRAFTEJ&#304;K%20PLANLAM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STRAFTEJİK PLANLAMA</Template>
  <TotalTime>12</TotalTime>
  <Pages>1</Pages>
  <Words>2551</Words>
  <Characters>14545</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YAZIE</cp:lastModifiedBy>
  <cp:revision>4</cp:revision>
  <cp:lastPrinted>2014-10-16T11:54:00Z</cp:lastPrinted>
  <dcterms:created xsi:type="dcterms:W3CDTF">2014-10-15T13:36:00Z</dcterms:created>
  <dcterms:modified xsi:type="dcterms:W3CDTF">2014-10-16T12:06:00Z</dcterms:modified>
</cp:coreProperties>
</file>